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3108F7DE"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6826FD">
        <w:rPr>
          <w:rFonts w:cstheme="minorHAnsi"/>
          <w:b/>
          <w:color w:val="404040" w:themeColor="text1" w:themeTint="BF"/>
          <w:sz w:val="26"/>
          <w:szCs w:val="26"/>
        </w:rPr>
        <w:t>1</w:t>
      </w:r>
      <w:r>
        <w:rPr>
          <w:rFonts w:cstheme="minorHAnsi"/>
          <w:b/>
          <w:color w:val="404040" w:themeColor="text1" w:themeTint="BF"/>
          <w:sz w:val="26"/>
          <w:szCs w:val="26"/>
        </w:rPr>
        <w:t>.</w:t>
      </w:r>
      <w:r w:rsidR="00547B60">
        <w:rPr>
          <w:rFonts w:cstheme="minorHAnsi"/>
          <w:b/>
          <w:color w:val="404040" w:themeColor="text1" w:themeTint="BF"/>
          <w:sz w:val="26"/>
          <w:szCs w:val="26"/>
        </w:rPr>
        <w:t>1</w:t>
      </w:r>
      <w:r w:rsidR="006826FD">
        <w:rPr>
          <w:rFonts w:cstheme="minorHAnsi"/>
          <w:b/>
          <w:color w:val="404040" w:themeColor="text1" w:themeTint="BF"/>
          <w:sz w:val="26"/>
          <w:szCs w:val="26"/>
        </w:rPr>
        <w:t>2</w:t>
      </w:r>
      <w:r>
        <w:rPr>
          <w:rFonts w:cstheme="minorHAnsi"/>
          <w:b/>
          <w:color w:val="404040" w:themeColor="text1" w:themeTint="BF"/>
          <w:sz w:val="26"/>
          <w:szCs w:val="26"/>
        </w:rPr>
        <w:t>.2</w:t>
      </w:r>
      <w:r w:rsidR="0007239F">
        <w:rPr>
          <w:rFonts w:cstheme="minorHAnsi"/>
          <w:b/>
          <w:color w:val="404040" w:themeColor="text1" w:themeTint="BF"/>
          <w:sz w:val="26"/>
          <w:szCs w:val="26"/>
        </w:rPr>
        <w:t>5</w:t>
      </w:r>
    </w:p>
    <w:p w14:paraId="28CC5D57" w14:textId="6603B897" w:rsidR="00052443" w:rsidRPr="00BE34B9"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bookmarkStart w:id="0" w:name="_Hlk77064058"/>
    </w:p>
    <w:p w14:paraId="43259FEE" w14:textId="37CD765C" w:rsidR="00052443" w:rsidRDefault="00900201" w:rsidP="00324C74">
      <w:pPr>
        <w:spacing w:after="0" w:line="240" w:lineRule="auto"/>
        <w:jc w:val="center"/>
        <w:rPr>
          <w:rFonts w:cstheme="minorHAnsi"/>
          <w:b/>
          <w:bCs/>
          <w:color w:val="404040" w:themeColor="text1" w:themeTint="BF"/>
          <w:sz w:val="28"/>
          <w:szCs w:val="28"/>
          <w:u w:val="single"/>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25035E18">
            <wp:simplePos x="0" y="0"/>
            <wp:positionH relativeFrom="margin">
              <wp:posOffset>1943100</wp:posOffset>
            </wp:positionH>
            <wp:positionV relativeFrom="page">
              <wp:posOffset>1857375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1C022BA"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089CC5A6" w14:textId="77777777" w:rsidR="00C31267" w:rsidRPr="00F66C98" w:rsidRDefault="00C31267" w:rsidP="00324C74">
      <w:pPr>
        <w:spacing w:after="0" w:line="240" w:lineRule="auto"/>
        <w:rPr>
          <w:rFonts w:cstheme="minorHAnsi"/>
          <w:b/>
          <w:bCs/>
          <w:color w:val="404040" w:themeColor="text1" w:themeTint="BF"/>
          <w:sz w:val="32"/>
          <w:szCs w:val="32"/>
          <w:u w:val="single"/>
        </w:rPr>
      </w:pPr>
    </w:p>
    <w:p w14:paraId="4CC062DE" w14:textId="77777777" w:rsidR="00AF1BD8" w:rsidRPr="00257F50" w:rsidRDefault="00AF1BD8" w:rsidP="00324C74">
      <w:pPr>
        <w:spacing w:after="0" w:line="240" w:lineRule="auto"/>
        <w:jc w:val="center"/>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31D38BDB" w:rsidR="00C31267" w:rsidRPr="00AF1BD8" w:rsidRDefault="006826FD"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Δευτέρα 1</w:t>
      </w:r>
      <w:r w:rsidR="0099095E">
        <w:rPr>
          <w:rFonts w:cstheme="minorHAnsi"/>
          <w:b/>
          <w:bCs/>
          <w:color w:val="404040" w:themeColor="text1" w:themeTint="BF"/>
          <w:sz w:val="32"/>
          <w:szCs w:val="32"/>
          <w:u w:val="single"/>
        </w:rPr>
        <w:t xml:space="preserve"> </w:t>
      </w:r>
      <w:r>
        <w:rPr>
          <w:rFonts w:cstheme="minorHAnsi"/>
          <w:b/>
          <w:bCs/>
          <w:color w:val="404040" w:themeColor="text1" w:themeTint="BF"/>
          <w:sz w:val="32"/>
          <w:szCs w:val="32"/>
          <w:u w:val="single"/>
        </w:rPr>
        <w:t xml:space="preserve">Δεκεμβρίου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8442FB" w:rsidRDefault="0007239F" w:rsidP="008442FB">
      <w:pPr>
        <w:spacing w:after="0" w:line="240" w:lineRule="auto"/>
        <w:jc w:val="both"/>
        <w:rPr>
          <w:rFonts w:cstheme="minorHAnsi"/>
          <w:sz w:val="24"/>
          <w:szCs w:val="24"/>
        </w:rPr>
      </w:pPr>
      <w:bookmarkStart w:id="1" w:name="_Hlk208237615"/>
      <w:bookmarkStart w:id="2" w:name="_Hlk208237245"/>
      <w:r w:rsidRPr="008442FB">
        <w:rPr>
          <w:rFonts w:cstheme="minorHAnsi"/>
          <w:sz w:val="24"/>
          <w:szCs w:val="24"/>
        </w:rPr>
        <w:t>Το </w:t>
      </w:r>
      <w:r w:rsidRPr="008442FB">
        <w:rPr>
          <w:rFonts w:cstheme="minorHAnsi"/>
          <w:b/>
          <w:bCs/>
          <w:sz w:val="24"/>
          <w:szCs w:val="24"/>
          <w:lang w:val="en-US"/>
        </w:rPr>
        <w:t>Cash</w:t>
      </w:r>
      <w:r w:rsidRPr="008442FB">
        <w:rPr>
          <w:rFonts w:cstheme="minorHAnsi"/>
          <w:b/>
          <w:bCs/>
          <w:sz w:val="24"/>
          <w:szCs w:val="24"/>
        </w:rPr>
        <w:t xml:space="preserve"> </w:t>
      </w:r>
      <w:r w:rsidRPr="008442FB">
        <w:rPr>
          <w:rFonts w:cstheme="minorHAnsi"/>
          <w:b/>
          <w:bCs/>
          <w:sz w:val="24"/>
          <w:szCs w:val="24"/>
          <w:lang w:val="en-US"/>
        </w:rPr>
        <w:t>or</w:t>
      </w:r>
      <w:r w:rsidRPr="008442FB">
        <w:rPr>
          <w:rFonts w:cstheme="minorHAnsi"/>
          <w:b/>
          <w:bCs/>
          <w:sz w:val="24"/>
          <w:szCs w:val="24"/>
        </w:rPr>
        <w:t xml:space="preserve"> </w:t>
      </w:r>
      <w:r w:rsidRPr="008442FB">
        <w:rPr>
          <w:rFonts w:cstheme="minorHAnsi"/>
          <w:b/>
          <w:bCs/>
          <w:sz w:val="24"/>
          <w:szCs w:val="24"/>
          <w:lang w:val="en-US"/>
        </w:rPr>
        <w:t>Trash</w:t>
      </w:r>
      <w:r w:rsidRPr="008442FB">
        <w:rPr>
          <w:rFonts w:cstheme="minorHAnsi"/>
          <w:sz w:val="24"/>
          <w:szCs w:val="24"/>
        </w:rPr>
        <w:t xml:space="preserve">, η πρώτη εκπομπή στην ελληνική τηλεόραση που αγαπάει τα παλιά αντικείμενα, με παρουσιάστρια τη </w:t>
      </w:r>
      <w:r w:rsidRPr="008442FB">
        <w:rPr>
          <w:rFonts w:cstheme="minorHAnsi"/>
          <w:b/>
          <w:bCs/>
          <w:sz w:val="24"/>
          <w:szCs w:val="24"/>
        </w:rPr>
        <w:t xml:space="preserve">Δέσποινα </w:t>
      </w:r>
      <w:proofErr w:type="spellStart"/>
      <w:r w:rsidRPr="008442FB">
        <w:rPr>
          <w:rFonts w:cstheme="minorHAnsi"/>
          <w:b/>
          <w:bCs/>
          <w:sz w:val="24"/>
          <w:szCs w:val="24"/>
        </w:rPr>
        <w:t>Μοιραράκη</w:t>
      </w:r>
      <w:proofErr w:type="spellEnd"/>
      <w:r w:rsidRPr="008442FB">
        <w:rPr>
          <w:rFonts w:cstheme="minorHAnsi"/>
          <w:sz w:val="24"/>
          <w:szCs w:val="24"/>
        </w:rPr>
        <w:t>, δίνει την ευκαιρία σε όλους να ζήσουν τη δημοπρασία της ζωής τους για </w:t>
      </w:r>
      <w:r w:rsidRPr="008442FB">
        <w:rPr>
          <w:rFonts w:cstheme="minorHAnsi"/>
          <w:b/>
          <w:bCs/>
          <w:sz w:val="24"/>
          <w:szCs w:val="24"/>
        </w:rPr>
        <w:t>5</w:t>
      </w:r>
      <w:r w:rsidRPr="008442FB">
        <w:rPr>
          <w:rFonts w:cstheme="minorHAnsi"/>
          <w:b/>
          <w:bCs/>
          <w:sz w:val="24"/>
          <w:szCs w:val="24"/>
          <w:vertAlign w:val="superscript"/>
        </w:rPr>
        <w:t>η</w:t>
      </w:r>
      <w:r w:rsidRPr="008442FB">
        <w:rPr>
          <w:rFonts w:cstheme="minorHAnsi"/>
          <w:b/>
          <w:bCs/>
          <w:sz w:val="24"/>
          <w:szCs w:val="24"/>
        </w:rPr>
        <w:t> σεζόν</w:t>
      </w:r>
      <w:r w:rsidR="00092D73" w:rsidRPr="008442FB">
        <w:rPr>
          <w:rFonts w:cstheme="minorHAnsi"/>
          <w:b/>
          <w:bCs/>
          <w:sz w:val="24"/>
          <w:szCs w:val="24"/>
        </w:rPr>
        <w:t>, καθημερινά</w:t>
      </w:r>
      <w:r w:rsidR="00092D73" w:rsidRPr="008442FB">
        <w:rPr>
          <w:rFonts w:cstheme="minorHAnsi"/>
          <w:sz w:val="24"/>
          <w:szCs w:val="24"/>
        </w:rPr>
        <w:t xml:space="preserve"> στις </w:t>
      </w:r>
      <w:r w:rsidR="00092D73" w:rsidRPr="008442FB">
        <w:rPr>
          <w:rFonts w:cstheme="minorHAnsi"/>
          <w:b/>
          <w:bCs/>
          <w:sz w:val="24"/>
          <w:szCs w:val="24"/>
        </w:rPr>
        <w:t>17:2</w:t>
      </w:r>
      <w:r w:rsidR="008A68BA" w:rsidRPr="008442FB">
        <w:rPr>
          <w:rFonts w:cstheme="minorHAnsi"/>
          <w:b/>
          <w:bCs/>
          <w:sz w:val="24"/>
          <w:szCs w:val="24"/>
        </w:rPr>
        <w:t>0</w:t>
      </w:r>
      <w:r w:rsidR="00092D73" w:rsidRPr="008442FB">
        <w:rPr>
          <w:rFonts w:cstheme="minorHAnsi"/>
          <w:sz w:val="24"/>
          <w:szCs w:val="24"/>
        </w:rPr>
        <w:t xml:space="preserve"> </w:t>
      </w:r>
      <w:proofErr w:type="spellStart"/>
      <w:r w:rsidR="00092D73" w:rsidRPr="008442FB">
        <w:rPr>
          <w:rFonts w:cstheme="minorHAnsi"/>
          <w:sz w:val="24"/>
          <w:szCs w:val="24"/>
        </w:rPr>
        <w:t>στ</w:t>
      </w:r>
      <w:proofErr w:type="spellEnd"/>
      <w:r w:rsidR="00092D73" w:rsidRPr="008442FB">
        <w:rPr>
          <w:rFonts w:cstheme="minorHAnsi"/>
          <w:sz w:val="24"/>
          <w:szCs w:val="24"/>
          <w:lang w:val="en-US"/>
        </w:rPr>
        <w:t>o</w:t>
      </w:r>
      <w:r w:rsidR="00092D73" w:rsidRPr="008442FB">
        <w:rPr>
          <w:rFonts w:cstheme="minorHAnsi"/>
          <w:sz w:val="24"/>
          <w:szCs w:val="24"/>
        </w:rPr>
        <w:t xml:space="preserve"> </w:t>
      </w:r>
      <w:r w:rsidR="00092D73" w:rsidRPr="008442FB">
        <w:rPr>
          <w:rFonts w:cstheme="minorHAnsi"/>
          <w:b/>
          <w:bCs/>
          <w:sz w:val="24"/>
          <w:szCs w:val="24"/>
          <w:lang w:val="en-US"/>
        </w:rPr>
        <w:t>Star</w:t>
      </w:r>
      <w:r w:rsidRPr="008442FB">
        <w:rPr>
          <w:rFonts w:cstheme="minorHAnsi"/>
          <w:sz w:val="24"/>
          <w:szCs w:val="24"/>
        </w:rPr>
        <w:t>! </w:t>
      </w:r>
    </w:p>
    <w:p w14:paraId="43276379" w14:textId="77777777" w:rsidR="0007239F" w:rsidRPr="008442FB" w:rsidRDefault="0007239F" w:rsidP="008442FB">
      <w:pPr>
        <w:spacing w:after="0" w:line="240" w:lineRule="auto"/>
        <w:jc w:val="both"/>
        <w:rPr>
          <w:rFonts w:cstheme="minorHAnsi"/>
          <w:sz w:val="24"/>
          <w:szCs w:val="24"/>
        </w:rPr>
      </w:pPr>
    </w:p>
    <w:p w14:paraId="5586231D" w14:textId="3DEAF2B0" w:rsidR="00AE030E" w:rsidRDefault="00456671" w:rsidP="00AE030E">
      <w:pPr>
        <w:pStyle w:val="NoSpacing"/>
        <w:contextualSpacing/>
        <w:jc w:val="both"/>
        <w:rPr>
          <w:rFonts w:ascii="Calibri" w:hAnsi="Calibri" w:cs="Calibri"/>
          <w:color w:val="262626" w:themeColor="text1" w:themeTint="D9"/>
          <w:sz w:val="24"/>
          <w:szCs w:val="24"/>
        </w:rPr>
      </w:pPr>
      <w:r w:rsidRPr="00FB6B14">
        <w:rPr>
          <w:rFonts w:ascii="Calibri" w:hAnsi="Calibri" w:cs="Calibri"/>
          <w:b/>
          <w:bCs/>
          <w:color w:val="262626" w:themeColor="text1" w:themeTint="D9"/>
          <w:sz w:val="24"/>
          <w:szCs w:val="24"/>
        </w:rPr>
        <w:t xml:space="preserve">Σήμερα, </w:t>
      </w:r>
      <w:r w:rsidR="006826FD">
        <w:rPr>
          <w:rFonts w:ascii="Calibri" w:hAnsi="Calibri" w:cs="Calibri"/>
          <w:b/>
          <w:bCs/>
          <w:color w:val="262626" w:themeColor="text1" w:themeTint="D9"/>
          <w:sz w:val="24"/>
          <w:szCs w:val="24"/>
        </w:rPr>
        <w:t xml:space="preserve">Δευτέρα 1 Δεκεμβρίου </w:t>
      </w:r>
      <w:r w:rsidRPr="00FB6B14">
        <w:rPr>
          <w:rFonts w:ascii="Calibri" w:hAnsi="Calibri" w:cs="Calibri"/>
          <w:color w:val="262626" w:themeColor="text1" w:themeTint="D9"/>
          <w:sz w:val="24"/>
          <w:szCs w:val="24"/>
        </w:rPr>
        <w:t xml:space="preserve">στις </w:t>
      </w:r>
      <w:r w:rsidRPr="00FB6B14">
        <w:rPr>
          <w:rFonts w:ascii="Calibri" w:hAnsi="Calibri" w:cs="Calibri"/>
          <w:b/>
          <w:bCs/>
          <w:color w:val="262626" w:themeColor="text1" w:themeTint="D9"/>
          <w:sz w:val="24"/>
          <w:szCs w:val="24"/>
        </w:rPr>
        <w:t>17:2</w:t>
      </w:r>
      <w:r w:rsidR="008A68BA" w:rsidRPr="00FB6B14">
        <w:rPr>
          <w:rFonts w:ascii="Calibri" w:hAnsi="Calibri" w:cs="Calibri"/>
          <w:b/>
          <w:bCs/>
          <w:color w:val="262626" w:themeColor="text1" w:themeTint="D9"/>
          <w:sz w:val="24"/>
          <w:szCs w:val="24"/>
        </w:rPr>
        <w:t>0</w:t>
      </w:r>
      <w:r w:rsidRPr="00FB6B14">
        <w:rPr>
          <w:rFonts w:ascii="Calibri" w:hAnsi="Calibri" w:cs="Calibri"/>
          <w:b/>
          <w:bCs/>
          <w:color w:val="262626" w:themeColor="text1" w:themeTint="D9"/>
          <w:sz w:val="24"/>
          <w:szCs w:val="24"/>
        </w:rPr>
        <w:t xml:space="preserve">, </w:t>
      </w:r>
      <w:r w:rsidR="002C7A11" w:rsidRPr="00FB6B14">
        <w:rPr>
          <w:rFonts w:ascii="Calibri" w:hAnsi="Calibri" w:cs="Calibri"/>
          <w:color w:val="262626" w:themeColor="text1" w:themeTint="D9"/>
          <w:sz w:val="24"/>
          <w:szCs w:val="24"/>
        </w:rPr>
        <w:t xml:space="preserve">στο </w:t>
      </w:r>
      <w:r w:rsidR="002C7A11" w:rsidRPr="00FB6B14">
        <w:rPr>
          <w:rFonts w:ascii="Calibri" w:hAnsi="Calibri" w:cs="Calibri"/>
          <w:b/>
          <w:bCs/>
          <w:color w:val="262626" w:themeColor="text1" w:themeTint="D9"/>
          <w:sz w:val="24"/>
          <w:szCs w:val="24"/>
          <w:lang w:val="en-US"/>
        </w:rPr>
        <w:t>Cash</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b/>
          <w:bCs/>
          <w:color w:val="262626" w:themeColor="text1" w:themeTint="D9"/>
          <w:sz w:val="24"/>
          <w:szCs w:val="24"/>
          <w:lang w:val="en-US"/>
        </w:rPr>
        <w:t>or</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b/>
          <w:bCs/>
          <w:color w:val="262626" w:themeColor="text1" w:themeTint="D9"/>
          <w:sz w:val="24"/>
          <w:szCs w:val="24"/>
          <w:lang w:val="en-US"/>
        </w:rPr>
        <w:t>Trash</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color w:val="262626" w:themeColor="text1" w:themeTint="D9"/>
          <w:sz w:val="24"/>
          <w:szCs w:val="24"/>
        </w:rPr>
        <w:t xml:space="preserve"> η </w:t>
      </w:r>
      <w:r w:rsidR="002C7A11" w:rsidRPr="00FB6B14">
        <w:rPr>
          <w:rFonts w:ascii="Calibri" w:hAnsi="Calibri" w:cs="Calibri"/>
          <w:b/>
          <w:bCs/>
          <w:color w:val="262626" w:themeColor="text1" w:themeTint="D9"/>
          <w:sz w:val="24"/>
          <w:szCs w:val="24"/>
        </w:rPr>
        <w:t xml:space="preserve">Δέσποινα </w:t>
      </w:r>
      <w:proofErr w:type="spellStart"/>
      <w:r w:rsidR="002C7A11" w:rsidRPr="00FB6B14">
        <w:rPr>
          <w:rFonts w:ascii="Calibri" w:hAnsi="Calibri" w:cs="Calibri"/>
          <w:b/>
          <w:bCs/>
          <w:color w:val="262626" w:themeColor="text1" w:themeTint="D9"/>
          <w:sz w:val="24"/>
          <w:szCs w:val="24"/>
        </w:rPr>
        <w:t>Μοιραράκη</w:t>
      </w:r>
      <w:proofErr w:type="spellEnd"/>
      <w:r w:rsidR="002C7A11" w:rsidRPr="00FB6B14">
        <w:rPr>
          <w:rFonts w:ascii="Calibri" w:hAnsi="Calibri" w:cs="Calibri"/>
          <w:color w:val="262626" w:themeColor="text1" w:themeTint="D9"/>
          <w:sz w:val="24"/>
          <w:szCs w:val="24"/>
        </w:rPr>
        <w:t xml:space="preserve"> θα υποδεχθεί τρεις νέους πωλητές και ο </w:t>
      </w:r>
      <w:r w:rsidR="002C7A11" w:rsidRPr="00FB6B14">
        <w:rPr>
          <w:rFonts w:ascii="Calibri" w:hAnsi="Calibri" w:cs="Calibri"/>
          <w:b/>
          <w:bCs/>
          <w:color w:val="262626" w:themeColor="text1" w:themeTint="D9"/>
          <w:sz w:val="24"/>
          <w:szCs w:val="24"/>
        </w:rPr>
        <w:t xml:space="preserve">Θάνος </w:t>
      </w:r>
      <w:proofErr w:type="spellStart"/>
      <w:r w:rsidR="002C7A11" w:rsidRPr="00FB6B14">
        <w:rPr>
          <w:rFonts w:ascii="Calibri" w:hAnsi="Calibri" w:cs="Calibri"/>
          <w:b/>
          <w:bCs/>
          <w:color w:val="262626" w:themeColor="text1" w:themeTint="D9"/>
          <w:sz w:val="24"/>
          <w:szCs w:val="24"/>
        </w:rPr>
        <w:t>Λούδος</w:t>
      </w:r>
      <w:proofErr w:type="spellEnd"/>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p>
    <w:p w14:paraId="53A827F0" w14:textId="77777777" w:rsidR="006826FD" w:rsidRPr="00782797" w:rsidRDefault="006826FD" w:rsidP="00782797">
      <w:pPr>
        <w:pStyle w:val="NoSpacing"/>
        <w:contextualSpacing/>
        <w:jc w:val="both"/>
        <w:rPr>
          <w:rFonts w:ascii="Calibri" w:hAnsi="Calibri" w:cs="Calibri"/>
          <w:b/>
          <w:bCs/>
          <w:color w:val="262626" w:themeColor="text1" w:themeTint="D9"/>
          <w:sz w:val="24"/>
          <w:szCs w:val="24"/>
        </w:rPr>
      </w:pPr>
    </w:p>
    <w:p w14:paraId="4510E9D5" w14:textId="197AADD6" w:rsidR="00782797" w:rsidRPr="00782797" w:rsidRDefault="00782797" w:rsidP="00782797">
      <w:pPr>
        <w:spacing w:after="0" w:line="240" w:lineRule="auto"/>
        <w:jc w:val="both"/>
        <w:rPr>
          <w:rFonts w:ascii="Calibri" w:eastAsia="Aptos" w:hAnsi="Calibri" w:cs="Calibri"/>
          <w:color w:val="262626" w:themeColor="text1" w:themeTint="D9"/>
          <w:sz w:val="24"/>
          <w:szCs w:val="24"/>
          <w14:ligatures w14:val="standardContextual"/>
        </w:rPr>
      </w:pPr>
      <w:r w:rsidRPr="00782797">
        <w:rPr>
          <w:rFonts w:ascii="Calibri" w:eastAsia="Aptos" w:hAnsi="Calibri" w:cs="Calibri"/>
          <w:color w:val="262626" w:themeColor="text1" w:themeTint="D9"/>
          <w:sz w:val="24"/>
          <w:szCs w:val="24"/>
          <w14:ligatures w14:val="standardContextual"/>
        </w:rPr>
        <w:t xml:space="preserve">Η </w:t>
      </w:r>
      <w:r w:rsidRPr="00782797">
        <w:rPr>
          <w:rFonts w:ascii="Calibri" w:eastAsia="Aptos" w:hAnsi="Calibri" w:cs="Calibri"/>
          <w:b/>
          <w:bCs/>
          <w:color w:val="262626" w:themeColor="text1" w:themeTint="D9"/>
          <w:sz w:val="24"/>
          <w:szCs w:val="24"/>
          <w14:ligatures w14:val="standardContextual"/>
        </w:rPr>
        <w:t>Δέσποινα</w:t>
      </w:r>
      <w:r w:rsidRPr="00782797">
        <w:rPr>
          <w:rFonts w:ascii="Calibri" w:eastAsia="Aptos" w:hAnsi="Calibri" w:cs="Calibri"/>
          <w:color w:val="262626" w:themeColor="text1" w:themeTint="D9"/>
          <w:sz w:val="24"/>
          <w:szCs w:val="24"/>
          <w14:ligatures w14:val="standardContextual"/>
        </w:rPr>
        <w:t xml:space="preserve"> παρακολουθεί καθημερινά το </w:t>
      </w:r>
      <w:r w:rsidRPr="00782797">
        <w:rPr>
          <w:rFonts w:ascii="Calibri" w:eastAsia="Aptos" w:hAnsi="Calibri" w:cs="Calibri"/>
          <w:b/>
          <w:bCs/>
          <w:color w:val="262626" w:themeColor="text1" w:themeTint="D9"/>
          <w:sz w:val="24"/>
          <w:szCs w:val="24"/>
          <w:lang w:val="en-US"/>
          <w14:ligatures w14:val="standardContextual"/>
        </w:rPr>
        <w:t>Cash</w:t>
      </w:r>
      <w:r w:rsidRPr="00782797">
        <w:rPr>
          <w:rFonts w:ascii="Calibri" w:eastAsia="Aptos" w:hAnsi="Calibri" w:cs="Calibri"/>
          <w:b/>
          <w:bCs/>
          <w:color w:val="262626" w:themeColor="text1" w:themeTint="D9"/>
          <w:sz w:val="24"/>
          <w:szCs w:val="24"/>
          <w14:ligatures w14:val="standardContextual"/>
        </w:rPr>
        <w:t xml:space="preserve"> </w:t>
      </w:r>
      <w:r w:rsidRPr="00782797">
        <w:rPr>
          <w:rFonts w:ascii="Calibri" w:eastAsia="Aptos" w:hAnsi="Calibri" w:cs="Calibri"/>
          <w:b/>
          <w:bCs/>
          <w:color w:val="262626" w:themeColor="text1" w:themeTint="D9"/>
          <w:sz w:val="24"/>
          <w:szCs w:val="24"/>
          <w:lang w:val="en-US"/>
          <w14:ligatures w14:val="standardContextual"/>
        </w:rPr>
        <w:t>or</w:t>
      </w:r>
      <w:r w:rsidRPr="00782797">
        <w:rPr>
          <w:rFonts w:ascii="Calibri" w:eastAsia="Aptos" w:hAnsi="Calibri" w:cs="Calibri"/>
          <w:b/>
          <w:bCs/>
          <w:color w:val="262626" w:themeColor="text1" w:themeTint="D9"/>
          <w:sz w:val="24"/>
          <w:szCs w:val="24"/>
          <w14:ligatures w14:val="standardContextual"/>
        </w:rPr>
        <w:t xml:space="preserve"> </w:t>
      </w:r>
      <w:r w:rsidRPr="00782797">
        <w:rPr>
          <w:rFonts w:ascii="Calibri" w:eastAsia="Aptos" w:hAnsi="Calibri" w:cs="Calibri"/>
          <w:b/>
          <w:bCs/>
          <w:color w:val="262626" w:themeColor="text1" w:themeTint="D9"/>
          <w:sz w:val="24"/>
          <w:szCs w:val="24"/>
          <w:lang w:val="en-US"/>
          <w14:ligatures w14:val="standardContextual"/>
        </w:rPr>
        <w:t>Trash</w:t>
      </w:r>
      <w:r w:rsidRPr="00782797">
        <w:rPr>
          <w:rFonts w:ascii="Calibri" w:eastAsia="Aptos" w:hAnsi="Calibri" w:cs="Calibri"/>
          <w:color w:val="262626" w:themeColor="text1" w:themeTint="D9"/>
          <w:sz w:val="24"/>
          <w:szCs w:val="24"/>
          <w14:ligatures w14:val="standardContextual"/>
        </w:rPr>
        <w:t xml:space="preserve"> και αυτή είναι η ώρα  της απόλυτης χαλάρωσης από το πιεστικό της πρόγραμμα! Η γλυκιά πωλήτρια παρουσιάζει στο δωμάτιο εκτίμησης της εκπομπής τα διαχρονικά παραμύθια της Κοκκινοσκουφίτσας, του Μολυβένιου Στρατιώτη και του Κοντορεβιθούλη, όχι όμως στην κλασική τους μορφή.  Το αντικείμενο αποτελεί δώρο του πεθερού της</w:t>
      </w:r>
      <w:r w:rsidRPr="00782797">
        <w:rPr>
          <w:rFonts w:ascii="Calibri" w:eastAsia="Aptos" w:hAnsi="Calibri" w:cs="Calibri"/>
          <w:color w:val="262626" w:themeColor="text1" w:themeTint="D9"/>
          <w:sz w:val="24"/>
          <w:szCs w:val="24"/>
          <w14:ligatures w14:val="standardContextual"/>
        </w:rPr>
        <w:t xml:space="preserve"> </w:t>
      </w:r>
      <w:r w:rsidRPr="00782797">
        <w:rPr>
          <w:rFonts w:ascii="Calibri" w:eastAsia="Aptos" w:hAnsi="Calibri" w:cs="Calibri"/>
          <w:color w:val="262626" w:themeColor="text1" w:themeTint="D9"/>
          <w:sz w:val="24"/>
          <w:szCs w:val="24"/>
          <w14:ligatures w14:val="standardContextual"/>
        </w:rPr>
        <w:t>προς τον σύζυγό της και η Δέσποινα «ταξιδεύει» τους αγοραστές και τους τηλεθεατές σε μια εποχή αθωότητας, μέσα από παιδικές εικόνες</w:t>
      </w:r>
      <w:r w:rsidRPr="00782797">
        <w:rPr>
          <w:rFonts w:ascii="Calibri" w:eastAsia="Aptos" w:hAnsi="Calibri" w:cs="Calibri"/>
          <w:color w:val="262626" w:themeColor="text1" w:themeTint="D9"/>
          <w:sz w:val="24"/>
          <w:szCs w:val="24"/>
          <w14:ligatures w14:val="standardContextual"/>
        </w:rPr>
        <w:t xml:space="preserve">, </w:t>
      </w:r>
      <w:r w:rsidRPr="00782797">
        <w:rPr>
          <w:rFonts w:ascii="Calibri" w:eastAsia="Aptos" w:hAnsi="Calibri" w:cs="Calibri"/>
          <w:color w:val="262626" w:themeColor="text1" w:themeTint="D9"/>
          <w:sz w:val="24"/>
          <w:szCs w:val="24"/>
          <w14:ligatures w14:val="standardContextual"/>
        </w:rPr>
        <w:t>που μας μεταφέρουν στις δεκαετίες του 1960 και του 1970.</w:t>
      </w:r>
    </w:p>
    <w:p w14:paraId="34E75B3C" w14:textId="77777777" w:rsidR="00782797" w:rsidRPr="00782797" w:rsidRDefault="00782797" w:rsidP="00782797">
      <w:pPr>
        <w:spacing w:after="0" w:line="240" w:lineRule="auto"/>
        <w:jc w:val="both"/>
        <w:rPr>
          <w:rFonts w:ascii="Calibri" w:eastAsia="Aptos" w:hAnsi="Calibri" w:cs="Calibri"/>
          <w:color w:val="262626" w:themeColor="text1" w:themeTint="D9"/>
          <w:sz w:val="24"/>
          <w:szCs w:val="24"/>
          <w14:ligatures w14:val="standardContextual"/>
        </w:rPr>
      </w:pPr>
    </w:p>
    <w:p w14:paraId="2AA3D1E2" w14:textId="126BB141" w:rsidR="00782797" w:rsidRPr="00782797" w:rsidRDefault="00782797" w:rsidP="00782797">
      <w:pPr>
        <w:spacing w:after="0" w:line="240" w:lineRule="auto"/>
        <w:jc w:val="both"/>
        <w:rPr>
          <w:rFonts w:ascii="Calibri" w:eastAsia="Aptos" w:hAnsi="Calibri" w:cs="Calibri"/>
          <w:color w:val="262626" w:themeColor="text1" w:themeTint="D9"/>
          <w:sz w:val="24"/>
          <w:szCs w:val="24"/>
          <w14:ligatures w14:val="standardContextual"/>
        </w:rPr>
      </w:pPr>
      <w:r w:rsidRPr="00782797">
        <w:rPr>
          <w:rFonts w:ascii="Calibri" w:eastAsia="Aptos" w:hAnsi="Calibri" w:cs="Calibri"/>
          <w:color w:val="262626" w:themeColor="text1" w:themeTint="D9"/>
          <w:sz w:val="24"/>
          <w:szCs w:val="24"/>
          <w14:ligatures w14:val="standardContextual"/>
        </w:rPr>
        <w:t xml:space="preserve">Ο </w:t>
      </w:r>
      <w:r w:rsidRPr="00782797">
        <w:rPr>
          <w:rFonts w:ascii="Calibri" w:eastAsia="Aptos" w:hAnsi="Calibri" w:cs="Calibri"/>
          <w:b/>
          <w:bCs/>
          <w:color w:val="262626" w:themeColor="text1" w:themeTint="D9"/>
          <w:sz w:val="24"/>
          <w:szCs w:val="24"/>
          <w14:ligatures w14:val="standardContextual"/>
        </w:rPr>
        <w:t xml:space="preserve">Ηλίας </w:t>
      </w:r>
      <w:proofErr w:type="spellStart"/>
      <w:r w:rsidRPr="00782797">
        <w:rPr>
          <w:rFonts w:ascii="Calibri" w:eastAsia="Aptos" w:hAnsi="Calibri" w:cs="Calibri"/>
          <w:b/>
          <w:bCs/>
          <w:color w:val="262626" w:themeColor="text1" w:themeTint="D9"/>
          <w:sz w:val="24"/>
          <w:szCs w:val="24"/>
          <w14:ligatures w14:val="standardContextual"/>
        </w:rPr>
        <w:t>Μιχαλόλιας</w:t>
      </w:r>
      <w:proofErr w:type="spellEnd"/>
      <w:r w:rsidRPr="00782797">
        <w:rPr>
          <w:rFonts w:ascii="Calibri" w:eastAsia="Aptos" w:hAnsi="Calibri" w:cs="Calibri"/>
          <w:color w:val="262626" w:themeColor="text1" w:themeTint="D9"/>
          <w:sz w:val="24"/>
          <w:szCs w:val="24"/>
          <w14:ligatures w14:val="standardContextual"/>
        </w:rPr>
        <w:t xml:space="preserve"> έχει γράψει τη δική του μεγάλη ιστορία ως </w:t>
      </w:r>
      <w:proofErr w:type="spellStart"/>
      <w:r w:rsidRPr="00782797">
        <w:rPr>
          <w:rFonts w:ascii="Calibri" w:eastAsia="Aptos" w:hAnsi="Calibri" w:cs="Calibri"/>
          <w:color w:val="262626" w:themeColor="text1" w:themeTint="D9"/>
          <w:sz w:val="24"/>
          <w:szCs w:val="24"/>
          <w14:ligatures w14:val="standardContextual"/>
        </w:rPr>
        <w:t>fashion</w:t>
      </w:r>
      <w:proofErr w:type="spellEnd"/>
      <w:r w:rsidRPr="00782797">
        <w:rPr>
          <w:rFonts w:ascii="Calibri" w:eastAsia="Aptos" w:hAnsi="Calibri" w:cs="Calibri"/>
          <w:color w:val="262626" w:themeColor="text1" w:themeTint="D9"/>
          <w:sz w:val="24"/>
          <w:szCs w:val="24"/>
          <w14:ligatures w14:val="standardContextual"/>
        </w:rPr>
        <w:t xml:space="preserve"> </w:t>
      </w:r>
      <w:proofErr w:type="spellStart"/>
      <w:r w:rsidRPr="00782797">
        <w:rPr>
          <w:rFonts w:ascii="Calibri" w:eastAsia="Aptos" w:hAnsi="Calibri" w:cs="Calibri"/>
          <w:color w:val="262626" w:themeColor="text1" w:themeTint="D9"/>
          <w:sz w:val="24"/>
          <w:szCs w:val="24"/>
          <w14:ligatures w14:val="standardContextual"/>
        </w:rPr>
        <w:t>editor</w:t>
      </w:r>
      <w:proofErr w:type="spellEnd"/>
      <w:r w:rsidRPr="00782797">
        <w:rPr>
          <w:rFonts w:ascii="Calibri" w:eastAsia="Aptos" w:hAnsi="Calibri" w:cs="Calibri"/>
          <w:color w:val="262626" w:themeColor="text1" w:themeTint="D9"/>
          <w:sz w:val="24"/>
          <w:szCs w:val="24"/>
          <w14:ligatures w14:val="standardContextual"/>
        </w:rPr>
        <w:t xml:space="preserve">, αλλά και ως στυλίστας καταξιωμένων προσωπικοτήτων σε φωτογραφίσεις και </w:t>
      </w:r>
      <w:r w:rsidRPr="00782797">
        <w:rPr>
          <w:rFonts w:ascii="Calibri" w:eastAsia="Aptos" w:hAnsi="Calibri" w:cs="Calibri"/>
          <w:color w:val="262626" w:themeColor="text1" w:themeTint="D9"/>
          <w:sz w:val="24"/>
          <w:szCs w:val="24"/>
          <w:lang w:val="en-GB"/>
          <w14:ligatures w14:val="standardContextual"/>
        </w:rPr>
        <w:t>show</w:t>
      </w:r>
      <w:r w:rsidRPr="00782797">
        <w:rPr>
          <w:rFonts w:ascii="Calibri" w:eastAsia="Aptos" w:hAnsi="Calibri" w:cs="Calibri"/>
          <w:color w:val="262626" w:themeColor="text1" w:themeTint="D9"/>
          <w:sz w:val="24"/>
          <w:szCs w:val="24"/>
          <w:lang w:val="en-US"/>
          <w14:ligatures w14:val="standardContextual"/>
        </w:rPr>
        <w:t>s</w:t>
      </w:r>
      <w:r w:rsidRPr="00782797">
        <w:rPr>
          <w:rFonts w:ascii="Calibri" w:eastAsia="Aptos" w:hAnsi="Calibri" w:cs="Calibri"/>
          <w:color w:val="262626" w:themeColor="text1" w:themeTint="D9"/>
          <w:sz w:val="24"/>
          <w:szCs w:val="24"/>
          <w14:ligatures w14:val="standardContextual"/>
        </w:rPr>
        <w:t xml:space="preserve">, τόσο στην Ελλάδα όσο και στο εξωτερικό. Τα τρία αντικείμενα που παρουσιάζει στο </w:t>
      </w:r>
      <w:r w:rsidRPr="00782797">
        <w:rPr>
          <w:rFonts w:ascii="Calibri" w:eastAsia="Aptos" w:hAnsi="Calibri" w:cs="Calibri"/>
          <w:b/>
          <w:bCs/>
          <w:color w:val="262626" w:themeColor="text1" w:themeTint="D9"/>
          <w:sz w:val="24"/>
          <w:szCs w:val="24"/>
          <w:lang w:val="en-GB"/>
          <w14:ligatures w14:val="standardContextual"/>
        </w:rPr>
        <w:t>Cash</w:t>
      </w:r>
      <w:r w:rsidRPr="00782797">
        <w:rPr>
          <w:rFonts w:ascii="Calibri" w:eastAsia="Aptos" w:hAnsi="Calibri" w:cs="Calibri"/>
          <w:b/>
          <w:bCs/>
          <w:color w:val="262626" w:themeColor="text1" w:themeTint="D9"/>
          <w:sz w:val="24"/>
          <w:szCs w:val="24"/>
          <w14:ligatures w14:val="standardContextual"/>
        </w:rPr>
        <w:t xml:space="preserve"> </w:t>
      </w:r>
      <w:r w:rsidRPr="00782797">
        <w:rPr>
          <w:rFonts w:ascii="Calibri" w:eastAsia="Aptos" w:hAnsi="Calibri" w:cs="Calibri"/>
          <w:b/>
          <w:bCs/>
          <w:color w:val="262626" w:themeColor="text1" w:themeTint="D9"/>
          <w:sz w:val="24"/>
          <w:szCs w:val="24"/>
          <w:lang w:val="en-GB"/>
          <w14:ligatures w14:val="standardContextual"/>
        </w:rPr>
        <w:t>Or</w:t>
      </w:r>
      <w:r w:rsidRPr="00782797">
        <w:rPr>
          <w:rFonts w:ascii="Calibri" w:eastAsia="Aptos" w:hAnsi="Calibri" w:cs="Calibri"/>
          <w:b/>
          <w:bCs/>
          <w:color w:val="262626" w:themeColor="text1" w:themeTint="D9"/>
          <w:sz w:val="24"/>
          <w:szCs w:val="24"/>
          <w14:ligatures w14:val="standardContextual"/>
        </w:rPr>
        <w:t xml:space="preserve"> </w:t>
      </w:r>
      <w:r w:rsidRPr="00782797">
        <w:rPr>
          <w:rFonts w:ascii="Calibri" w:eastAsia="Aptos" w:hAnsi="Calibri" w:cs="Calibri"/>
          <w:b/>
          <w:bCs/>
          <w:color w:val="262626" w:themeColor="text1" w:themeTint="D9"/>
          <w:sz w:val="24"/>
          <w:szCs w:val="24"/>
          <w:lang w:val="en-GB"/>
          <w14:ligatures w14:val="standardContextual"/>
        </w:rPr>
        <w:t>Trash</w:t>
      </w:r>
      <w:r w:rsidRPr="00782797">
        <w:rPr>
          <w:rFonts w:ascii="Calibri" w:eastAsia="Aptos" w:hAnsi="Calibri" w:cs="Calibri"/>
          <w:color w:val="262626" w:themeColor="text1" w:themeTint="D9"/>
          <w:sz w:val="24"/>
          <w:szCs w:val="24"/>
          <w14:ligatures w14:val="standardContextual"/>
        </w:rPr>
        <w:t xml:space="preserve"> ανήκουν σε φίλο του, συλλέκτη κυρίως </w:t>
      </w:r>
      <w:r w:rsidRPr="00782797">
        <w:rPr>
          <w:rFonts w:ascii="Calibri" w:eastAsia="Aptos" w:hAnsi="Calibri" w:cs="Calibri"/>
          <w:color w:val="262626" w:themeColor="text1" w:themeTint="D9"/>
          <w:sz w:val="24"/>
          <w:szCs w:val="24"/>
          <w:lang w:val="en-GB"/>
          <w14:ligatures w14:val="standardContextual"/>
        </w:rPr>
        <w:t>mid</w:t>
      </w:r>
      <w:r w:rsidRPr="00782797">
        <w:rPr>
          <w:rFonts w:ascii="Calibri" w:eastAsia="Aptos" w:hAnsi="Calibri" w:cs="Calibri"/>
          <w:color w:val="262626" w:themeColor="text1" w:themeTint="D9"/>
          <w:sz w:val="24"/>
          <w:szCs w:val="24"/>
          <w14:ligatures w14:val="standardContextual"/>
        </w:rPr>
        <w:t xml:space="preserve"> </w:t>
      </w:r>
      <w:r w:rsidRPr="00782797">
        <w:rPr>
          <w:rFonts w:ascii="Calibri" w:eastAsia="Aptos" w:hAnsi="Calibri" w:cs="Calibri"/>
          <w:color w:val="262626" w:themeColor="text1" w:themeTint="D9"/>
          <w:sz w:val="24"/>
          <w:szCs w:val="24"/>
          <w:lang w:val="en-GB"/>
          <w14:ligatures w14:val="standardContextual"/>
        </w:rPr>
        <w:t>century</w:t>
      </w:r>
      <w:r w:rsidRPr="00782797">
        <w:rPr>
          <w:rFonts w:ascii="Calibri" w:eastAsia="Aptos" w:hAnsi="Calibri" w:cs="Calibri"/>
          <w:color w:val="262626" w:themeColor="text1" w:themeTint="D9"/>
          <w:sz w:val="24"/>
          <w:szCs w:val="24"/>
          <w14:ligatures w14:val="standardContextual"/>
        </w:rPr>
        <w:t xml:space="preserve"> αντικειμένων. Πρόκειται για επώνυμες κατασκευές ενός μικρού εργαστήριου στην Ιταλία, που ξεχωρίζουν για το ιδιαίτερο σχεδιαστικό τους στυλ</w:t>
      </w:r>
      <w:r w:rsidRPr="00782797">
        <w:rPr>
          <w:rFonts w:ascii="Calibri" w:eastAsia="Aptos" w:hAnsi="Calibri" w:cs="Calibri"/>
          <w:color w:val="262626" w:themeColor="text1" w:themeTint="D9"/>
          <w:sz w:val="24"/>
          <w:szCs w:val="24"/>
          <w14:ligatures w14:val="standardContextual"/>
        </w:rPr>
        <w:t xml:space="preserve"> </w:t>
      </w:r>
      <w:r w:rsidRPr="00782797">
        <w:rPr>
          <w:rFonts w:ascii="Calibri" w:eastAsia="Aptos" w:hAnsi="Calibri" w:cs="Calibri"/>
          <w:color w:val="262626" w:themeColor="text1" w:themeTint="D9"/>
          <w:sz w:val="24"/>
          <w:szCs w:val="24"/>
          <w14:ligatures w14:val="standardContextual"/>
        </w:rPr>
        <w:t>και τον μη μαζικό χαρακτήρα παραγωγής.  Με το χαρακτηριστικό τους χρώμα</w:t>
      </w:r>
      <w:r>
        <w:rPr>
          <w:rFonts w:ascii="Calibri" w:eastAsia="Aptos" w:hAnsi="Calibri" w:cs="Calibri"/>
          <w:color w:val="262626" w:themeColor="text1" w:themeTint="D9"/>
          <w:sz w:val="24"/>
          <w:szCs w:val="24"/>
          <w14:ligatures w14:val="standardContextual"/>
        </w:rPr>
        <w:t>,</w:t>
      </w:r>
      <w:r w:rsidRPr="00782797">
        <w:rPr>
          <w:rFonts w:ascii="Calibri" w:eastAsia="Aptos" w:hAnsi="Calibri" w:cs="Calibri"/>
          <w:color w:val="262626" w:themeColor="text1" w:themeTint="D9"/>
          <w:sz w:val="24"/>
          <w:szCs w:val="24"/>
          <w14:ligatures w14:val="standardContextual"/>
        </w:rPr>
        <w:t xml:space="preserve"> μάς μεταφέρουν στην έντονη αισθητική της δεκαετίας του ’70.   </w:t>
      </w:r>
    </w:p>
    <w:p w14:paraId="69B790B5" w14:textId="77777777" w:rsidR="00782797" w:rsidRPr="00782797" w:rsidRDefault="00782797" w:rsidP="00782797">
      <w:pPr>
        <w:spacing w:after="0" w:line="240" w:lineRule="auto"/>
        <w:jc w:val="both"/>
        <w:rPr>
          <w:rFonts w:ascii="Calibri" w:eastAsia="Aptos" w:hAnsi="Calibri" w:cs="Calibri"/>
          <w:color w:val="262626" w:themeColor="text1" w:themeTint="D9"/>
          <w:sz w:val="24"/>
          <w:szCs w:val="24"/>
          <w14:ligatures w14:val="standardContextual"/>
        </w:rPr>
      </w:pPr>
      <w:r w:rsidRPr="00782797">
        <w:rPr>
          <w:rFonts w:ascii="Calibri" w:eastAsia="Aptos" w:hAnsi="Calibri" w:cs="Calibri"/>
          <w:color w:val="262626" w:themeColor="text1" w:themeTint="D9"/>
          <w:sz w:val="24"/>
          <w:szCs w:val="24"/>
          <w14:ligatures w14:val="standardContextual"/>
        </w:rPr>
        <w:lastRenderedPageBreak/>
        <w:t> </w:t>
      </w:r>
    </w:p>
    <w:p w14:paraId="5D7C8B6D" w14:textId="77777777" w:rsidR="00782797" w:rsidRDefault="00782797" w:rsidP="00782797">
      <w:pPr>
        <w:spacing w:after="0" w:line="240" w:lineRule="auto"/>
        <w:jc w:val="both"/>
        <w:rPr>
          <w:rFonts w:ascii="Calibri" w:eastAsia="Aptos" w:hAnsi="Calibri" w:cs="Calibri"/>
          <w:color w:val="262626" w:themeColor="text1" w:themeTint="D9"/>
          <w:sz w:val="24"/>
          <w:szCs w:val="24"/>
          <w14:ligatures w14:val="standardContextual"/>
        </w:rPr>
      </w:pPr>
    </w:p>
    <w:p w14:paraId="5C4CDFFD" w14:textId="77777777" w:rsidR="00782797" w:rsidRDefault="00782797" w:rsidP="00782797">
      <w:pPr>
        <w:spacing w:after="0" w:line="240" w:lineRule="auto"/>
        <w:jc w:val="both"/>
        <w:rPr>
          <w:rFonts w:ascii="Calibri" w:eastAsia="Aptos" w:hAnsi="Calibri" w:cs="Calibri"/>
          <w:color w:val="262626" w:themeColor="text1" w:themeTint="D9"/>
          <w:sz w:val="24"/>
          <w:szCs w:val="24"/>
          <w14:ligatures w14:val="standardContextual"/>
        </w:rPr>
      </w:pPr>
    </w:p>
    <w:p w14:paraId="24364FA0" w14:textId="77777777" w:rsidR="00782797" w:rsidRDefault="00782797" w:rsidP="00782797">
      <w:pPr>
        <w:spacing w:after="0" w:line="240" w:lineRule="auto"/>
        <w:jc w:val="both"/>
        <w:rPr>
          <w:rFonts w:ascii="Calibri" w:eastAsia="Aptos" w:hAnsi="Calibri" w:cs="Calibri"/>
          <w:color w:val="262626" w:themeColor="text1" w:themeTint="D9"/>
          <w:sz w:val="24"/>
          <w:szCs w:val="24"/>
          <w14:ligatures w14:val="standardContextual"/>
        </w:rPr>
      </w:pPr>
    </w:p>
    <w:p w14:paraId="62D671B3" w14:textId="77777777" w:rsidR="00782797" w:rsidRDefault="00782797" w:rsidP="00782797">
      <w:pPr>
        <w:spacing w:after="0" w:line="240" w:lineRule="auto"/>
        <w:jc w:val="both"/>
        <w:rPr>
          <w:rFonts w:ascii="Calibri" w:eastAsia="Aptos" w:hAnsi="Calibri" w:cs="Calibri"/>
          <w:color w:val="262626" w:themeColor="text1" w:themeTint="D9"/>
          <w:sz w:val="24"/>
          <w:szCs w:val="24"/>
          <w14:ligatures w14:val="standardContextual"/>
        </w:rPr>
      </w:pPr>
    </w:p>
    <w:p w14:paraId="42376624" w14:textId="52996C24" w:rsidR="00782797" w:rsidRPr="00782797" w:rsidRDefault="00782797" w:rsidP="00782797">
      <w:pPr>
        <w:spacing w:after="0" w:line="240" w:lineRule="auto"/>
        <w:jc w:val="both"/>
        <w:rPr>
          <w:rFonts w:ascii="Calibri" w:eastAsia="Aptos" w:hAnsi="Calibri" w:cs="Calibri"/>
          <w:b/>
          <w:bCs/>
          <w:color w:val="262626" w:themeColor="text1" w:themeTint="D9"/>
          <w:sz w:val="24"/>
          <w:szCs w:val="24"/>
          <w14:ligatures w14:val="standardContextual"/>
        </w:rPr>
      </w:pPr>
      <w:r w:rsidRPr="00782797">
        <w:rPr>
          <w:rFonts w:ascii="Calibri" w:eastAsia="Aptos" w:hAnsi="Calibri" w:cs="Calibri"/>
          <w:color w:val="262626" w:themeColor="text1" w:themeTint="D9"/>
          <w:sz w:val="24"/>
          <w:szCs w:val="24"/>
          <w14:ligatures w14:val="standardContextual"/>
        </w:rPr>
        <w:t xml:space="preserve">Ο </w:t>
      </w:r>
      <w:r w:rsidRPr="00782797">
        <w:rPr>
          <w:rFonts w:ascii="Calibri" w:eastAsia="Aptos" w:hAnsi="Calibri" w:cs="Calibri"/>
          <w:b/>
          <w:bCs/>
          <w:color w:val="262626" w:themeColor="text1" w:themeTint="D9"/>
          <w:sz w:val="24"/>
          <w:szCs w:val="24"/>
          <w14:ligatures w14:val="standardContextual"/>
        </w:rPr>
        <w:t>Δήμος</w:t>
      </w:r>
      <w:r w:rsidRPr="00782797">
        <w:rPr>
          <w:rFonts w:ascii="Calibri" w:eastAsia="Aptos" w:hAnsi="Calibri" w:cs="Calibri"/>
          <w:color w:val="262626" w:themeColor="text1" w:themeTint="D9"/>
          <w:sz w:val="24"/>
          <w:szCs w:val="24"/>
          <w14:ligatures w14:val="standardContextual"/>
        </w:rPr>
        <w:t xml:space="preserve"> έρχεται από τον Βόλο στο </w:t>
      </w:r>
      <w:r w:rsidRPr="00782797">
        <w:rPr>
          <w:rFonts w:ascii="Calibri" w:eastAsia="Aptos" w:hAnsi="Calibri" w:cs="Calibri"/>
          <w:b/>
          <w:bCs/>
          <w:color w:val="262626" w:themeColor="text1" w:themeTint="D9"/>
          <w:sz w:val="24"/>
          <w:szCs w:val="24"/>
          <w:lang w:val="en-US"/>
          <w14:ligatures w14:val="standardContextual"/>
        </w:rPr>
        <w:t>Cash</w:t>
      </w:r>
      <w:r w:rsidRPr="00782797">
        <w:rPr>
          <w:rFonts w:ascii="Calibri" w:eastAsia="Aptos" w:hAnsi="Calibri" w:cs="Calibri"/>
          <w:b/>
          <w:bCs/>
          <w:color w:val="262626" w:themeColor="text1" w:themeTint="D9"/>
          <w:sz w:val="24"/>
          <w:szCs w:val="24"/>
          <w14:ligatures w14:val="standardContextual"/>
        </w:rPr>
        <w:t xml:space="preserve"> </w:t>
      </w:r>
      <w:r w:rsidRPr="00782797">
        <w:rPr>
          <w:rFonts w:ascii="Calibri" w:eastAsia="Aptos" w:hAnsi="Calibri" w:cs="Calibri"/>
          <w:b/>
          <w:bCs/>
          <w:color w:val="262626" w:themeColor="text1" w:themeTint="D9"/>
          <w:sz w:val="24"/>
          <w:szCs w:val="24"/>
          <w:lang w:val="en-US"/>
          <w14:ligatures w14:val="standardContextual"/>
        </w:rPr>
        <w:t>or</w:t>
      </w:r>
      <w:r w:rsidRPr="00782797">
        <w:rPr>
          <w:rFonts w:ascii="Calibri" w:eastAsia="Aptos" w:hAnsi="Calibri" w:cs="Calibri"/>
          <w:b/>
          <w:bCs/>
          <w:color w:val="262626" w:themeColor="text1" w:themeTint="D9"/>
          <w:sz w:val="24"/>
          <w:szCs w:val="24"/>
          <w14:ligatures w14:val="standardContextual"/>
        </w:rPr>
        <w:t xml:space="preserve"> </w:t>
      </w:r>
      <w:r w:rsidRPr="00782797">
        <w:rPr>
          <w:rFonts w:ascii="Calibri" w:eastAsia="Aptos" w:hAnsi="Calibri" w:cs="Calibri"/>
          <w:b/>
          <w:bCs/>
          <w:color w:val="262626" w:themeColor="text1" w:themeTint="D9"/>
          <w:sz w:val="24"/>
          <w:szCs w:val="24"/>
          <w:lang w:val="en-US"/>
          <w14:ligatures w14:val="standardContextual"/>
        </w:rPr>
        <w:t>Trash</w:t>
      </w:r>
      <w:r w:rsidRPr="00782797">
        <w:rPr>
          <w:rFonts w:ascii="Calibri" w:eastAsia="Aptos" w:hAnsi="Calibri" w:cs="Calibri"/>
          <w:color w:val="262626" w:themeColor="text1" w:themeTint="D9"/>
          <w:sz w:val="24"/>
          <w:szCs w:val="24"/>
          <w14:ligatures w14:val="standardContextual"/>
        </w:rPr>
        <w:t xml:space="preserve"> δηλώνοντας έτοιμος να ζήσει την πρώτη του δημοπρασία! Ο επιπλοποιός πωλητής αποφάσισε να παρουσιάσει ένα αντικείμενο που φέρει την υπογραφή ενός παγκοσμίως γνωστού οίκου και να δοκιμάσει τα όριά του στη διαδικασία της διαπραγμάτευσης. Αν και συνήθως καταφέρνει να διαμορφώνει τα πάντα όπως τα θέλει χρησιμοποιώντας τα χέρια του, αυτή τη φορά στο δωμάτιο των αγοραστών θα πρέπει να το πετύχει με τα λόγια του! </w:t>
      </w:r>
    </w:p>
    <w:p w14:paraId="20EBA1E2" w14:textId="201B35F3" w:rsidR="000E61D6" w:rsidRPr="00782797" w:rsidRDefault="000E61D6" w:rsidP="00A6633C">
      <w:pPr>
        <w:spacing w:after="0" w:line="240" w:lineRule="auto"/>
        <w:jc w:val="both"/>
        <w:rPr>
          <w:sz w:val="24"/>
          <w:szCs w:val="24"/>
        </w:rPr>
      </w:pPr>
    </w:p>
    <w:p w14:paraId="1B54E5E4" w14:textId="23F715B5" w:rsidR="001D222C" w:rsidRPr="00782797" w:rsidRDefault="0030203D" w:rsidP="0030203D">
      <w:pPr>
        <w:spacing w:after="0" w:line="240" w:lineRule="auto"/>
        <w:jc w:val="center"/>
        <w:rPr>
          <w:sz w:val="24"/>
          <w:szCs w:val="24"/>
          <w:lang w:val="en-US"/>
        </w:rPr>
      </w:pPr>
      <w:r w:rsidRPr="00782797">
        <w:rPr>
          <w:b/>
          <w:bCs/>
          <w:sz w:val="24"/>
          <w:szCs w:val="24"/>
          <w:u w:val="single"/>
        </w:rPr>
        <w:t>Δ</w:t>
      </w:r>
      <w:r w:rsidR="00B001DF" w:rsidRPr="00782797">
        <w:rPr>
          <w:rFonts w:ascii="Calibri" w:hAnsi="Calibri" w:cs="Calibri"/>
          <w:b/>
          <w:bCs/>
          <w:color w:val="262626" w:themeColor="text1" w:themeTint="D9"/>
          <w:sz w:val="24"/>
          <w:szCs w:val="24"/>
          <w:u w:val="single"/>
        </w:rPr>
        <w:t>είτε</w:t>
      </w:r>
      <w:r w:rsidR="00B001DF" w:rsidRPr="00782797">
        <w:rPr>
          <w:rFonts w:ascii="Calibri" w:hAnsi="Calibri" w:cs="Calibri"/>
          <w:b/>
          <w:bCs/>
          <w:color w:val="262626" w:themeColor="text1" w:themeTint="D9"/>
          <w:sz w:val="24"/>
          <w:szCs w:val="24"/>
          <w:u w:val="single"/>
          <w:lang w:val="en-US"/>
        </w:rPr>
        <w:t xml:space="preserve"> </w:t>
      </w:r>
      <w:r w:rsidR="00B001DF" w:rsidRPr="00782797">
        <w:rPr>
          <w:rFonts w:ascii="Calibri" w:hAnsi="Calibri" w:cs="Calibri"/>
          <w:b/>
          <w:bCs/>
          <w:color w:val="262626" w:themeColor="text1" w:themeTint="D9"/>
          <w:sz w:val="24"/>
          <w:szCs w:val="24"/>
          <w:u w:val="single"/>
        </w:rPr>
        <w:t>εδώ</w:t>
      </w:r>
      <w:r w:rsidR="00B001DF" w:rsidRPr="00782797">
        <w:rPr>
          <w:rFonts w:ascii="Calibri" w:hAnsi="Calibri" w:cs="Calibri"/>
          <w:b/>
          <w:bCs/>
          <w:color w:val="262626" w:themeColor="text1" w:themeTint="D9"/>
          <w:sz w:val="24"/>
          <w:szCs w:val="24"/>
          <w:u w:val="single"/>
          <w:lang w:val="en-US"/>
        </w:rPr>
        <w:t xml:space="preserve"> </w:t>
      </w:r>
      <w:r w:rsidR="00B001DF" w:rsidRPr="00782797">
        <w:rPr>
          <w:rFonts w:ascii="Calibri" w:hAnsi="Calibri" w:cs="Calibri"/>
          <w:b/>
          <w:bCs/>
          <w:color w:val="262626" w:themeColor="text1" w:themeTint="D9"/>
          <w:sz w:val="24"/>
          <w:szCs w:val="24"/>
          <w:u w:val="single"/>
        </w:rPr>
        <w:t>το</w:t>
      </w:r>
      <w:r w:rsidR="00B001DF" w:rsidRPr="00782797">
        <w:rPr>
          <w:rFonts w:ascii="Calibri" w:hAnsi="Calibri" w:cs="Calibri"/>
          <w:b/>
          <w:bCs/>
          <w:color w:val="262626" w:themeColor="text1" w:themeTint="D9"/>
          <w:sz w:val="24"/>
          <w:szCs w:val="24"/>
          <w:u w:val="single"/>
          <w:lang w:val="en-US"/>
        </w:rPr>
        <w:t xml:space="preserve"> trailer </w:t>
      </w:r>
      <w:r w:rsidR="00B001DF" w:rsidRPr="00782797">
        <w:rPr>
          <w:rFonts w:ascii="Calibri" w:hAnsi="Calibri" w:cs="Calibri"/>
          <w:b/>
          <w:bCs/>
          <w:color w:val="262626" w:themeColor="text1" w:themeTint="D9"/>
          <w:sz w:val="24"/>
          <w:szCs w:val="24"/>
          <w:u w:val="single"/>
        </w:rPr>
        <w:t>του</w:t>
      </w:r>
      <w:r w:rsidR="00B001DF" w:rsidRPr="00782797">
        <w:rPr>
          <w:rFonts w:ascii="Calibri" w:hAnsi="Calibri" w:cs="Calibri"/>
          <w:b/>
          <w:bCs/>
          <w:color w:val="262626" w:themeColor="text1" w:themeTint="D9"/>
          <w:sz w:val="24"/>
          <w:szCs w:val="24"/>
          <w:u w:val="single"/>
          <w:lang w:val="en-US"/>
        </w:rPr>
        <w:t xml:space="preserve"> </w:t>
      </w:r>
      <w:r w:rsidR="00B001DF" w:rsidRPr="00782797">
        <w:rPr>
          <w:rFonts w:ascii="Calibri" w:hAnsi="Calibri" w:cs="Calibri"/>
          <w:b/>
          <w:bCs/>
          <w:color w:val="000000"/>
          <w:sz w:val="24"/>
          <w:szCs w:val="24"/>
          <w:u w:val="single"/>
          <w:lang w:val="en-US"/>
        </w:rPr>
        <w:t>Cash or Trash</w:t>
      </w:r>
      <w:r w:rsidR="00B001DF" w:rsidRPr="00782797">
        <w:rPr>
          <w:rFonts w:ascii="Calibri" w:hAnsi="Calibri" w:cs="Calibri"/>
          <w:b/>
          <w:bCs/>
          <w:color w:val="262626" w:themeColor="text1" w:themeTint="D9"/>
          <w:sz w:val="24"/>
          <w:szCs w:val="24"/>
          <w:lang w:val="en-US"/>
        </w:rPr>
        <w:t>:</w:t>
      </w:r>
    </w:p>
    <w:p w14:paraId="6F07AEA2" w14:textId="77777777" w:rsidR="00782797" w:rsidRPr="00782797" w:rsidRDefault="00782797" w:rsidP="00782797">
      <w:pPr>
        <w:spacing w:after="0" w:line="240" w:lineRule="auto"/>
        <w:jc w:val="center"/>
        <w:rPr>
          <w:b/>
          <w:bCs/>
          <w:sz w:val="24"/>
          <w:szCs w:val="24"/>
        </w:rPr>
      </w:pPr>
      <w:hyperlink r:id="rId9" w:history="1">
        <w:r w:rsidRPr="00782797">
          <w:rPr>
            <w:rStyle w:val="Hyperlink"/>
            <w:b/>
            <w:bCs/>
            <w:sz w:val="24"/>
            <w:szCs w:val="24"/>
          </w:rPr>
          <w:t>https://youtu.be/cv</w:t>
        </w:r>
        <w:r w:rsidRPr="00782797">
          <w:rPr>
            <w:rStyle w:val="Hyperlink"/>
            <w:b/>
            <w:bCs/>
            <w:sz w:val="24"/>
            <w:szCs w:val="24"/>
          </w:rPr>
          <w:t>d</w:t>
        </w:r>
        <w:r w:rsidRPr="00782797">
          <w:rPr>
            <w:rStyle w:val="Hyperlink"/>
            <w:b/>
            <w:bCs/>
            <w:sz w:val="24"/>
            <w:szCs w:val="24"/>
          </w:rPr>
          <w:t>Pz69Rf7Q</w:t>
        </w:r>
      </w:hyperlink>
    </w:p>
    <w:p w14:paraId="3CA91CEB" w14:textId="6A4D44D3" w:rsidR="00854AC6" w:rsidRPr="00782797" w:rsidRDefault="00854AC6" w:rsidP="006826FD">
      <w:pPr>
        <w:spacing w:after="0" w:line="240" w:lineRule="auto"/>
        <w:jc w:val="center"/>
        <w:rPr>
          <w:b/>
          <w:bCs/>
          <w:sz w:val="24"/>
          <w:szCs w:val="24"/>
        </w:rPr>
      </w:pPr>
      <w:hyperlink r:id="rId10" w:history="1"/>
      <w:r w:rsidR="00BC7133" w:rsidRPr="00782797">
        <w:rPr>
          <w:b/>
          <w:bCs/>
          <w:sz w:val="24"/>
          <w:szCs w:val="24"/>
        </w:rPr>
        <w:t xml:space="preserve"> </w:t>
      </w:r>
      <w:r w:rsidR="006826FD" w:rsidRPr="00782797">
        <w:rPr>
          <w:sz w:val="24"/>
          <w:szCs w:val="24"/>
        </w:rPr>
        <w:t xml:space="preserve"> </w:t>
      </w:r>
    </w:p>
    <w:p w14:paraId="5898E2CE" w14:textId="63332897" w:rsidR="00B7594E" w:rsidRDefault="00B7594E" w:rsidP="00B7594E">
      <w:pPr>
        <w:spacing w:after="0" w:line="240" w:lineRule="auto"/>
        <w:jc w:val="both"/>
        <w:rPr>
          <w:rFonts w:cstheme="minorHAnsi"/>
          <w:sz w:val="24"/>
          <w:szCs w:val="24"/>
        </w:rPr>
      </w:pPr>
      <w:r w:rsidRPr="00B001DF">
        <w:rPr>
          <w:rFonts w:cstheme="minorHAnsi"/>
          <w:sz w:val="24"/>
          <w:szCs w:val="24"/>
          <w:lang w:val="en-US"/>
        </w:rPr>
        <w:t>H </w:t>
      </w:r>
      <w:r w:rsidRPr="00B001DF">
        <w:rPr>
          <w:rFonts w:cstheme="minorHAnsi"/>
          <w:b/>
          <w:bCs/>
          <w:sz w:val="24"/>
          <w:szCs w:val="24"/>
        </w:rPr>
        <w:t xml:space="preserve">Δέσποινα </w:t>
      </w:r>
      <w:proofErr w:type="spellStart"/>
      <w:r w:rsidRPr="00B001DF">
        <w:rPr>
          <w:rFonts w:cstheme="minorHAnsi"/>
          <w:b/>
          <w:bCs/>
          <w:sz w:val="24"/>
          <w:szCs w:val="24"/>
        </w:rPr>
        <w:t>Μοιραράκη</w:t>
      </w:r>
      <w:proofErr w:type="spellEnd"/>
      <w:r w:rsidRPr="00B001DF">
        <w:rPr>
          <w:rFonts w:cstheme="minorHAnsi"/>
          <w:b/>
          <w:bCs/>
          <w:sz w:val="24"/>
          <w:szCs w:val="24"/>
        </w:rPr>
        <w:t>, </w:t>
      </w:r>
      <w:r w:rsidRPr="00B001DF">
        <w:rPr>
          <w:rFonts w:cstheme="minorHAnsi"/>
          <w:sz w:val="24"/>
          <w:szCs w:val="24"/>
        </w:rPr>
        <w:t xml:space="preserve">με πλούσια εμπειρία και κυρίως αγάπη για τα παλιά αντικείμενα, αναδεικνύει, με τη βοήθεια του </w:t>
      </w:r>
      <w:r w:rsidRPr="00B001DF">
        <w:rPr>
          <w:rFonts w:cstheme="minorHAnsi"/>
          <w:b/>
          <w:bCs/>
          <w:sz w:val="24"/>
          <w:szCs w:val="24"/>
        </w:rPr>
        <w:t xml:space="preserve">Θάνου </w:t>
      </w:r>
      <w:proofErr w:type="spellStart"/>
      <w:r w:rsidRPr="00B001DF">
        <w:rPr>
          <w:rFonts w:cstheme="minorHAnsi"/>
          <w:b/>
          <w:bCs/>
          <w:sz w:val="24"/>
          <w:szCs w:val="24"/>
        </w:rPr>
        <w:t>Λούδου</w:t>
      </w:r>
      <w:proofErr w:type="spellEnd"/>
      <w:r w:rsidRPr="00B001DF">
        <w:rPr>
          <w:rFonts w:cstheme="minorHAnsi"/>
          <w:sz w:val="24"/>
          <w:szCs w:val="24"/>
        </w:rPr>
        <w:t>, εκτιμητή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59FFCB40"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b/>
          <w:bCs/>
          <w:color w:val="000000"/>
        </w:rPr>
      </w:pPr>
      <w:hyperlink r:id="rId11" w:history="1">
        <w:r w:rsidRPr="008E67E1">
          <w:rPr>
            <w:rStyle w:val="Hyperlink"/>
            <w:rFonts w:asciiTheme="minorHAnsi" w:hAnsiTheme="minorHAnsi" w:cstheme="minorHAnsi"/>
            <w:b/>
            <w:bCs/>
          </w:rPr>
          <w:t>https://www.star.gr/tv/psychagogia/cash-or-trash/tag_1346</w:t>
        </w:r>
      </w:hyperlink>
    </w:p>
    <w:p w14:paraId="452544EB" w14:textId="77777777" w:rsidR="00FC6C22" w:rsidRDefault="00FC6C22" w:rsidP="00FC6C22">
      <w:pPr>
        <w:spacing w:after="0" w:line="240" w:lineRule="auto"/>
        <w:jc w:val="both"/>
        <w:rPr>
          <w:rFonts w:cstheme="minorHAnsi"/>
          <w:sz w:val="24"/>
          <w:szCs w:val="24"/>
        </w:rPr>
      </w:pPr>
    </w:p>
    <w:p w14:paraId="4FABC178" w14:textId="77777777" w:rsidR="00BC7133"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BC7133">
        <w:rPr>
          <w:rFonts w:cstheme="minorHAnsi"/>
          <w:sz w:val="24"/>
          <w:szCs w:val="24"/>
        </w:rPr>
        <w:t xml:space="preserve"> </w:t>
      </w:r>
    </w:p>
    <w:p w14:paraId="62354A48" w14:textId="77777777" w:rsidR="00BC7133" w:rsidRDefault="00BC7133" w:rsidP="00FC6C22">
      <w:pPr>
        <w:spacing w:after="0" w:line="240" w:lineRule="auto"/>
        <w:jc w:val="both"/>
        <w:rPr>
          <w:rFonts w:cstheme="minorHAnsi"/>
          <w:sz w:val="24"/>
          <w:szCs w:val="24"/>
        </w:rPr>
      </w:pPr>
    </w:p>
    <w:p w14:paraId="1F90EC82" w14:textId="77777777" w:rsidR="00BC7133" w:rsidRDefault="00BC7133" w:rsidP="00FC6C22">
      <w:pPr>
        <w:spacing w:after="0" w:line="240" w:lineRule="auto"/>
        <w:jc w:val="both"/>
        <w:rPr>
          <w:rFonts w:cstheme="minorHAnsi"/>
          <w:sz w:val="24"/>
          <w:szCs w:val="24"/>
        </w:rPr>
      </w:pPr>
    </w:p>
    <w:p w14:paraId="19BA15A8" w14:textId="77777777" w:rsidR="00BC7133" w:rsidRDefault="00BC7133" w:rsidP="00FC6C22">
      <w:pPr>
        <w:spacing w:after="0" w:line="240" w:lineRule="auto"/>
        <w:jc w:val="both"/>
        <w:rPr>
          <w:rFonts w:cstheme="minorHAnsi"/>
          <w:sz w:val="24"/>
          <w:szCs w:val="24"/>
        </w:rPr>
      </w:pPr>
    </w:p>
    <w:p w14:paraId="59E025D1" w14:textId="77777777" w:rsidR="00BC7133" w:rsidRDefault="00BC7133" w:rsidP="00FC6C22">
      <w:pPr>
        <w:spacing w:after="0" w:line="240" w:lineRule="auto"/>
        <w:jc w:val="both"/>
        <w:rPr>
          <w:rFonts w:cstheme="minorHAnsi"/>
          <w:sz w:val="24"/>
          <w:szCs w:val="24"/>
        </w:rPr>
      </w:pPr>
    </w:p>
    <w:p w14:paraId="40E1F6B0" w14:textId="07179D71" w:rsidR="00FC6C22" w:rsidRPr="0031058C" w:rsidRDefault="00FC6C22" w:rsidP="00FC6C22">
      <w:pPr>
        <w:spacing w:after="0" w:line="240" w:lineRule="auto"/>
        <w:jc w:val="both"/>
        <w:rPr>
          <w:rFonts w:cstheme="minorHAnsi"/>
          <w:sz w:val="24"/>
          <w:szCs w:val="24"/>
        </w:rPr>
      </w:pPr>
      <w:r w:rsidRPr="0007239F">
        <w:rPr>
          <w:rFonts w:cstheme="minorHAnsi"/>
          <w:sz w:val="24"/>
          <w:szCs w:val="24"/>
        </w:rPr>
        <w:t>για χρόνια πιάνει χώρο στην αποθήκη σας; Πόσα παράξενα αναμνηστικά, γαμήλια</w:t>
      </w:r>
      <w:r>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p>
    <w:p w14:paraId="37C18412" w14:textId="77777777" w:rsidR="00FC6C22" w:rsidRPr="008E10BB" w:rsidRDefault="00FC6C22" w:rsidP="00FC6C22">
      <w:pPr>
        <w:spacing w:after="0" w:line="240" w:lineRule="auto"/>
        <w:jc w:val="both"/>
        <w:rPr>
          <w:rFonts w:cstheme="minorHAnsi"/>
          <w:sz w:val="24"/>
          <w:szCs w:val="24"/>
        </w:rPr>
      </w:pP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 xml:space="preserve">θα σας αποκαλύψει την τιμή των μικρών ή μεγάλων θησαυρών και των κρυμμένων κειμηλίων σας! Ακόμη κι αν ο </w:t>
      </w:r>
    </w:p>
    <w:p w14:paraId="15F480FB" w14:textId="77777777" w:rsidR="00FC6C22" w:rsidRPr="0017005F" w:rsidRDefault="00FC6C22" w:rsidP="00FC6C22">
      <w:pPr>
        <w:spacing w:after="0" w:line="240" w:lineRule="auto"/>
        <w:jc w:val="both"/>
        <w:rPr>
          <w:rFonts w:cstheme="minorHAnsi"/>
          <w:sz w:val="24"/>
          <w:szCs w:val="24"/>
        </w:rPr>
      </w:pPr>
      <w:r w:rsidRPr="0007239F">
        <w:rPr>
          <w:rFonts w:cstheme="minorHAnsi"/>
          <w:sz w:val="24"/>
          <w:szCs w:val="24"/>
        </w:rPr>
        <w:t>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r>
        <w:rPr>
          <w:rFonts w:cstheme="minorHAnsi"/>
          <w:sz w:val="24"/>
          <w:szCs w:val="24"/>
        </w:rPr>
        <w:t xml:space="preserve"> </w:t>
      </w: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6004D9E0" w14:textId="77777777" w:rsidR="00FC6C22" w:rsidRDefault="00FC6C22" w:rsidP="00FC6C22">
      <w:pPr>
        <w:spacing w:after="0" w:line="240" w:lineRule="auto"/>
        <w:jc w:val="both"/>
        <w:rPr>
          <w:rFonts w:cstheme="minorHAnsi"/>
          <w:sz w:val="24"/>
          <w:szCs w:val="24"/>
        </w:rPr>
      </w:pPr>
    </w:p>
    <w:p w14:paraId="35274529" w14:textId="77777777"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3E95071E" w14:textId="77777777" w:rsidR="00FC6C22" w:rsidRDefault="00FC6C22" w:rsidP="00FC6C22">
      <w:pPr>
        <w:spacing w:after="0" w:line="240" w:lineRule="auto"/>
        <w:jc w:val="both"/>
        <w:rPr>
          <w:rFonts w:cstheme="minorHAnsi"/>
          <w:sz w:val="24"/>
          <w:szCs w:val="24"/>
        </w:rPr>
      </w:pPr>
    </w:p>
    <w:p w14:paraId="763EDFD7" w14:textId="77777777"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2"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3"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A5552" w14:textId="77777777" w:rsidR="00531B25" w:rsidRDefault="00531B25" w:rsidP="006F3774">
      <w:pPr>
        <w:spacing w:after="0" w:line="240" w:lineRule="auto"/>
      </w:pPr>
      <w:r>
        <w:separator/>
      </w:r>
    </w:p>
  </w:endnote>
  <w:endnote w:type="continuationSeparator" w:id="0">
    <w:p w14:paraId="4A7F1040" w14:textId="77777777" w:rsidR="00531B25" w:rsidRDefault="00531B25"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0603B" w14:textId="77777777" w:rsidR="00531B25" w:rsidRDefault="00531B25" w:rsidP="006F3774">
      <w:pPr>
        <w:spacing w:after="0" w:line="240" w:lineRule="auto"/>
      </w:pPr>
      <w:r>
        <w:separator/>
      </w:r>
    </w:p>
  </w:footnote>
  <w:footnote w:type="continuationSeparator" w:id="0">
    <w:p w14:paraId="6A6B6CFC" w14:textId="77777777" w:rsidR="00531B25" w:rsidRDefault="00531B25"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782797">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782797">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782797">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6"/>
  </w:num>
  <w:num w:numId="2" w16cid:durableId="1550726581">
    <w:abstractNumId w:val="31"/>
  </w:num>
  <w:num w:numId="3" w16cid:durableId="130560343">
    <w:abstractNumId w:val="6"/>
  </w:num>
  <w:num w:numId="4" w16cid:durableId="1122118203">
    <w:abstractNumId w:val="29"/>
  </w:num>
  <w:num w:numId="5" w16cid:durableId="1640645713">
    <w:abstractNumId w:val="2"/>
  </w:num>
  <w:num w:numId="6" w16cid:durableId="1062027329">
    <w:abstractNumId w:val="27"/>
  </w:num>
  <w:num w:numId="7" w16cid:durableId="215972515">
    <w:abstractNumId w:val="14"/>
  </w:num>
  <w:num w:numId="8" w16cid:durableId="1464229790">
    <w:abstractNumId w:val="30"/>
  </w:num>
  <w:num w:numId="9" w16cid:durableId="777600775">
    <w:abstractNumId w:val="1"/>
  </w:num>
  <w:num w:numId="10" w16cid:durableId="127206365">
    <w:abstractNumId w:val="8"/>
  </w:num>
  <w:num w:numId="11" w16cid:durableId="915164104">
    <w:abstractNumId w:val="22"/>
  </w:num>
  <w:num w:numId="12" w16cid:durableId="1636910563">
    <w:abstractNumId w:val="28"/>
  </w:num>
  <w:num w:numId="13" w16cid:durableId="887838892">
    <w:abstractNumId w:val="0"/>
  </w:num>
  <w:num w:numId="14" w16cid:durableId="1242521058">
    <w:abstractNumId w:val="35"/>
  </w:num>
  <w:num w:numId="15" w16cid:durableId="157313214">
    <w:abstractNumId w:val="33"/>
  </w:num>
  <w:num w:numId="16" w16cid:durableId="1873691130">
    <w:abstractNumId w:val="34"/>
  </w:num>
  <w:num w:numId="17" w16cid:durableId="1405569771">
    <w:abstractNumId w:val="25"/>
  </w:num>
  <w:num w:numId="18" w16cid:durableId="1111707006">
    <w:abstractNumId w:val="12"/>
  </w:num>
  <w:num w:numId="19" w16cid:durableId="1389913457">
    <w:abstractNumId w:val="17"/>
  </w:num>
  <w:num w:numId="20" w16cid:durableId="189220666">
    <w:abstractNumId w:val="23"/>
  </w:num>
  <w:num w:numId="21" w16cid:durableId="2067216641">
    <w:abstractNumId w:val="11"/>
  </w:num>
  <w:num w:numId="22" w16cid:durableId="304546982">
    <w:abstractNumId w:val="7"/>
  </w:num>
  <w:num w:numId="23" w16cid:durableId="217716122">
    <w:abstractNumId w:val="21"/>
  </w:num>
  <w:num w:numId="24" w16cid:durableId="1484202833">
    <w:abstractNumId w:val="20"/>
  </w:num>
  <w:num w:numId="25" w16cid:durableId="69893195">
    <w:abstractNumId w:val="18"/>
  </w:num>
  <w:num w:numId="26" w16cid:durableId="1690445160">
    <w:abstractNumId w:val="34"/>
  </w:num>
  <w:num w:numId="27" w16cid:durableId="1027408152">
    <w:abstractNumId w:val="26"/>
  </w:num>
  <w:num w:numId="28" w16cid:durableId="1526822968">
    <w:abstractNumId w:val="19"/>
  </w:num>
  <w:num w:numId="29" w16cid:durableId="244219717">
    <w:abstractNumId w:val="2"/>
  </w:num>
  <w:num w:numId="30" w16cid:durableId="116531910">
    <w:abstractNumId w:val="24"/>
  </w:num>
  <w:num w:numId="31" w16cid:durableId="307445651">
    <w:abstractNumId w:val="9"/>
  </w:num>
  <w:num w:numId="32" w16cid:durableId="1067849299">
    <w:abstractNumId w:val="4"/>
  </w:num>
  <w:num w:numId="33" w16cid:durableId="2033608258">
    <w:abstractNumId w:val="13"/>
  </w:num>
  <w:num w:numId="34" w16cid:durableId="1220482704">
    <w:abstractNumId w:val="33"/>
  </w:num>
  <w:num w:numId="35" w16cid:durableId="1220750816">
    <w:abstractNumId w:val="5"/>
  </w:num>
  <w:num w:numId="36" w16cid:durableId="524369631">
    <w:abstractNumId w:val="32"/>
  </w:num>
  <w:num w:numId="37" w16cid:durableId="2092314172">
    <w:abstractNumId w:val="16"/>
  </w:num>
  <w:num w:numId="38" w16cid:durableId="829639472">
    <w:abstractNumId w:val="10"/>
  </w:num>
  <w:num w:numId="39" w16cid:durableId="1605263472">
    <w:abstractNumId w:val="15"/>
  </w:num>
  <w:num w:numId="40" w16cid:durableId="483590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403A7"/>
    <w:rsid w:val="000417AB"/>
    <w:rsid w:val="0004259B"/>
    <w:rsid w:val="00043A20"/>
    <w:rsid w:val="00043BD1"/>
    <w:rsid w:val="00044D3A"/>
    <w:rsid w:val="00045017"/>
    <w:rsid w:val="000454E4"/>
    <w:rsid w:val="000456DF"/>
    <w:rsid w:val="00045FDC"/>
    <w:rsid w:val="00046BF6"/>
    <w:rsid w:val="0004750F"/>
    <w:rsid w:val="00050237"/>
    <w:rsid w:val="0005191D"/>
    <w:rsid w:val="00052443"/>
    <w:rsid w:val="00052924"/>
    <w:rsid w:val="00055A23"/>
    <w:rsid w:val="00056DF1"/>
    <w:rsid w:val="00057D4D"/>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2D73"/>
    <w:rsid w:val="000938B7"/>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572"/>
    <w:rsid w:val="000D64BC"/>
    <w:rsid w:val="000D69A5"/>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5048"/>
    <w:rsid w:val="000F607F"/>
    <w:rsid w:val="000F6CBD"/>
    <w:rsid w:val="000F6F71"/>
    <w:rsid w:val="000F7205"/>
    <w:rsid w:val="000F7771"/>
    <w:rsid w:val="000F7D57"/>
    <w:rsid w:val="000F7E55"/>
    <w:rsid w:val="0010181B"/>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509"/>
    <w:rsid w:val="001528B5"/>
    <w:rsid w:val="001539D8"/>
    <w:rsid w:val="0015499F"/>
    <w:rsid w:val="00154F48"/>
    <w:rsid w:val="001559F7"/>
    <w:rsid w:val="00155D4D"/>
    <w:rsid w:val="0015677F"/>
    <w:rsid w:val="00157752"/>
    <w:rsid w:val="001578AF"/>
    <w:rsid w:val="00160A4B"/>
    <w:rsid w:val="00160D16"/>
    <w:rsid w:val="00161108"/>
    <w:rsid w:val="00161E60"/>
    <w:rsid w:val="00161FAD"/>
    <w:rsid w:val="00163059"/>
    <w:rsid w:val="00163177"/>
    <w:rsid w:val="00163D81"/>
    <w:rsid w:val="00163EDB"/>
    <w:rsid w:val="0016646F"/>
    <w:rsid w:val="001665B5"/>
    <w:rsid w:val="00166F85"/>
    <w:rsid w:val="0016756D"/>
    <w:rsid w:val="001676C3"/>
    <w:rsid w:val="0016791A"/>
    <w:rsid w:val="00167D2E"/>
    <w:rsid w:val="00167FAD"/>
    <w:rsid w:val="0017005F"/>
    <w:rsid w:val="0017030A"/>
    <w:rsid w:val="00170AE0"/>
    <w:rsid w:val="00171107"/>
    <w:rsid w:val="001711AD"/>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22C"/>
    <w:rsid w:val="001D2B67"/>
    <w:rsid w:val="001D2DA8"/>
    <w:rsid w:val="001D58DF"/>
    <w:rsid w:val="001D5D15"/>
    <w:rsid w:val="001D7223"/>
    <w:rsid w:val="001D7944"/>
    <w:rsid w:val="001E01BA"/>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D03"/>
    <w:rsid w:val="002A2077"/>
    <w:rsid w:val="002A299D"/>
    <w:rsid w:val="002A31D9"/>
    <w:rsid w:val="002A4C95"/>
    <w:rsid w:val="002A5A8F"/>
    <w:rsid w:val="002A5EE3"/>
    <w:rsid w:val="002B041C"/>
    <w:rsid w:val="002B1197"/>
    <w:rsid w:val="002B1BB5"/>
    <w:rsid w:val="002B2BDD"/>
    <w:rsid w:val="002B4BB1"/>
    <w:rsid w:val="002B6CD0"/>
    <w:rsid w:val="002B7595"/>
    <w:rsid w:val="002C212E"/>
    <w:rsid w:val="002C2A57"/>
    <w:rsid w:val="002C39DD"/>
    <w:rsid w:val="002C42B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A8E"/>
    <w:rsid w:val="00333B63"/>
    <w:rsid w:val="00335A6F"/>
    <w:rsid w:val="0033601C"/>
    <w:rsid w:val="00337444"/>
    <w:rsid w:val="003407C2"/>
    <w:rsid w:val="00340FC6"/>
    <w:rsid w:val="003412BB"/>
    <w:rsid w:val="00341667"/>
    <w:rsid w:val="00341E63"/>
    <w:rsid w:val="003436B8"/>
    <w:rsid w:val="00344136"/>
    <w:rsid w:val="00346AF7"/>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729"/>
    <w:rsid w:val="003638C5"/>
    <w:rsid w:val="0036407E"/>
    <w:rsid w:val="00364D16"/>
    <w:rsid w:val="00365534"/>
    <w:rsid w:val="003663A4"/>
    <w:rsid w:val="00366A32"/>
    <w:rsid w:val="0036731E"/>
    <w:rsid w:val="00367D26"/>
    <w:rsid w:val="00367DA1"/>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A59"/>
    <w:rsid w:val="003A2D1E"/>
    <w:rsid w:val="003A3455"/>
    <w:rsid w:val="003A494E"/>
    <w:rsid w:val="003A4E39"/>
    <w:rsid w:val="003A748D"/>
    <w:rsid w:val="003A7A4C"/>
    <w:rsid w:val="003B236A"/>
    <w:rsid w:val="003B4EC6"/>
    <w:rsid w:val="003B4FF6"/>
    <w:rsid w:val="003B5E61"/>
    <w:rsid w:val="003B6557"/>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312A"/>
    <w:rsid w:val="003F3434"/>
    <w:rsid w:val="003F71CE"/>
    <w:rsid w:val="004032C6"/>
    <w:rsid w:val="00405BC0"/>
    <w:rsid w:val="004064BD"/>
    <w:rsid w:val="00406CA7"/>
    <w:rsid w:val="00407092"/>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23BE"/>
    <w:rsid w:val="004428BC"/>
    <w:rsid w:val="00442C9A"/>
    <w:rsid w:val="00444629"/>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18E"/>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29A"/>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702F"/>
    <w:rsid w:val="00547938"/>
    <w:rsid w:val="00547B60"/>
    <w:rsid w:val="0055051E"/>
    <w:rsid w:val="00552C1B"/>
    <w:rsid w:val="0055494F"/>
    <w:rsid w:val="00554B8A"/>
    <w:rsid w:val="00555304"/>
    <w:rsid w:val="0055543A"/>
    <w:rsid w:val="005555D3"/>
    <w:rsid w:val="0055612D"/>
    <w:rsid w:val="005571EE"/>
    <w:rsid w:val="005578D1"/>
    <w:rsid w:val="0056042D"/>
    <w:rsid w:val="00560AC2"/>
    <w:rsid w:val="00561655"/>
    <w:rsid w:val="00562F80"/>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F59"/>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1457"/>
    <w:rsid w:val="005A3A25"/>
    <w:rsid w:val="005A465A"/>
    <w:rsid w:val="005A6312"/>
    <w:rsid w:val="005A6941"/>
    <w:rsid w:val="005A6C56"/>
    <w:rsid w:val="005A791A"/>
    <w:rsid w:val="005B15FB"/>
    <w:rsid w:val="005B1EF6"/>
    <w:rsid w:val="005B294D"/>
    <w:rsid w:val="005B2E5D"/>
    <w:rsid w:val="005B33C1"/>
    <w:rsid w:val="005B3A22"/>
    <w:rsid w:val="005B4022"/>
    <w:rsid w:val="005B4210"/>
    <w:rsid w:val="005B45FF"/>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D03B3"/>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212D"/>
    <w:rsid w:val="005F2AFD"/>
    <w:rsid w:val="005F3D79"/>
    <w:rsid w:val="005F4606"/>
    <w:rsid w:val="005F4F8E"/>
    <w:rsid w:val="005F59EA"/>
    <w:rsid w:val="005F5B20"/>
    <w:rsid w:val="005F5E3A"/>
    <w:rsid w:val="005F6582"/>
    <w:rsid w:val="005F7573"/>
    <w:rsid w:val="005F77B1"/>
    <w:rsid w:val="00600A3D"/>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66646"/>
    <w:rsid w:val="00670925"/>
    <w:rsid w:val="00670F3C"/>
    <w:rsid w:val="00671381"/>
    <w:rsid w:val="006757DD"/>
    <w:rsid w:val="006826FD"/>
    <w:rsid w:val="00683121"/>
    <w:rsid w:val="006833BA"/>
    <w:rsid w:val="006846B5"/>
    <w:rsid w:val="006853A9"/>
    <w:rsid w:val="00685C64"/>
    <w:rsid w:val="00685F49"/>
    <w:rsid w:val="0068618A"/>
    <w:rsid w:val="00686C20"/>
    <w:rsid w:val="00686E2C"/>
    <w:rsid w:val="00692A22"/>
    <w:rsid w:val="006948F4"/>
    <w:rsid w:val="00694D99"/>
    <w:rsid w:val="00694DCA"/>
    <w:rsid w:val="00694E2B"/>
    <w:rsid w:val="0069573C"/>
    <w:rsid w:val="006A08D7"/>
    <w:rsid w:val="006A290B"/>
    <w:rsid w:val="006A47A0"/>
    <w:rsid w:val="006A49C2"/>
    <w:rsid w:val="006A577A"/>
    <w:rsid w:val="006A6703"/>
    <w:rsid w:val="006A7B88"/>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383A"/>
    <w:rsid w:val="007040D8"/>
    <w:rsid w:val="007044EE"/>
    <w:rsid w:val="007046F4"/>
    <w:rsid w:val="00706E09"/>
    <w:rsid w:val="007070BF"/>
    <w:rsid w:val="007074A0"/>
    <w:rsid w:val="007077DB"/>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6E58"/>
    <w:rsid w:val="00767802"/>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A2F"/>
    <w:rsid w:val="007B31C5"/>
    <w:rsid w:val="007B3542"/>
    <w:rsid w:val="007B358D"/>
    <w:rsid w:val="007B35C2"/>
    <w:rsid w:val="007B4A2A"/>
    <w:rsid w:val="007B4F54"/>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C7E87"/>
    <w:rsid w:val="007D15F4"/>
    <w:rsid w:val="007D1666"/>
    <w:rsid w:val="007D1B98"/>
    <w:rsid w:val="007D414F"/>
    <w:rsid w:val="007D56A4"/>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F3B"/>
    <w:rsid w:val="008245B0"/>
    <w:rsid w:val="0082508D"/>
    <w:rsid w:val="00825DFF"/>
    <w:rsid w:val="0082611E"/>
    <w:rsid w:val="0082709E"/>
    <w:rsid w:val="008300BB"/>
    <w:rsid w:val="008302F4"/>
    <w:rsid w:val="00832147"/>
    <w:rsid w:val="00832230"/>
    <w:rsid w:val="00832FE1"/>
    <w:rsid w:val="00833286"/>
    <w:rsid w:val="00834116"/>
    <w:rsid w:val="00834243"/>
    <w:rsid w:val="008345FC"/>
    <w:rsid w:val="008347D5"/>
    <w:rsid w:val="00834B0E"/>
    <w:rsid w:val="008351C9"/>
    <w:rsid w:val="00835520"/>
    <w:rsid w:val="00836700"/>
    <w:rsid w:val="00840877"/>
    <w:rsid w:val="008427D6"/>
    <w:rsid w:val="008434BE"/>
    <w:rsid w:val="008435AA"/>
    <w:rsid w:val="008442FB"/>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0BB"/>
    <w:rsid w:val="008E1C31"/>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4031"/>
    <w:rsid w:val="00A05191"/>
    <w:rsid w:val="00A06A0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68E6"/>
    <w:rsid w:val="00A56CF7"/>
    <w:rsid w:val="00A571E5"/>
    <w:rsid w:val="00A57DF5"/>
    <w:rsid w:val="00A57E17"/>
    <w:rsid w:val="00A60829"/>
    <w:rsid w:val="00A60C50"/>
    <w:rsid w:val="00A6130D"/>
    <w:rsid w:val="00A6139C"/>
    <w:rsid w:val="00A622B6"/>
    <w:rsid w:val="00A64B63"/>
    <w:rsid w:val="00A64D06"/>
    <w:rsid w:val="00A64D63"/>
    <w:rsid w:val="00A64E9B"/>
    <w:rsid w:val="00A65B34"/>
    <w:rsid w:val="00A66172"/>
    <w:rsid w:val="00A6633C"/>
    <w:rsid w:val="00A67835"/>
    <w:rsid w:val="00A70D2D"/>
    <w:rsid w:val="00A713D5"/>
    <w:rsid w:val="00A7291C"/>
    <w:rsid w:val="00A733A3"/>
    <w:rsid w:val="00A75013"/>
    <w:rsid w:val="00A771DC"/>
    <w:rsid w:val="00A81190"/>
    <w:rsid w:val="00A819C3"/>
    <w:rsid w:val="00A81DEC"/>
    <w:rsid w:val="00A81ED5"/>
    <w:rsid w:val="00A82D62"/>
    <w:rsid w:val="00A82FAB"/>
    <w:rsid w:val="00A83880"/>
    <w:rsid w:val="00A84E20"/>
    <w:rsid w:val="00A860ED"/>
    <w:rsid w:val="00A87D94"/>
    <w:rsid w:val="00A90333"/>
    <w:rsid w:val="00A930B4"/>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98F"/>
    <w:rsid w:val="00B6505E"/>
    <w:rsid w:val="00B6594C"/>
    <w:rsid w:val="00B65E4E"/>
    <w:rsid w:val="00B66622"/>
    <w:rsid w:val="00B70302"/>
    <w:rsid w:val="00B705C7"/>
    <w:rsid w:val="00B72038"/>
    <w:rsid w:val="00B72A72"/>
    <w:rsid w:val="00B72C06"/>
    <w:rsid w:val="00B72F87"/>
    <w:rsid w:val="00B74739"/>
    <w:rsid w:val="00B754B4"/>
    <w:rsid w:val="00B756B7"/>
    <w:rsid w:val="00B757B0"/>
    <w:rsid w:val="00B7594E"/>
    <w:rsid w:val="00B7621A"/>
    <w:rsid w:val="00B7772C"/>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69"/>
    <w:rsid w:val="00B9638E"/>
    <w:rsid w:val="00B96C2A"/>
    <w:rsid w:val="00B970E8"/>
    <w:rsid w:val="00B9757E"/>
    <w:rsid w:val="00B97889"/>
    <w:rsid w:val="00BA0C92"/>
    <w:rsid w:val="00BA14F1"/>
    <w:rsid w:val="00BA2ACC"/>
    <w:rsid w:val="00BA3F82"/>
    <w:rsid w:val="00BA5822"/>
    <w:rsid w:val="00BA6394"/>
    <w:rsid w:val="00BA71C3"/>
    <w:rsid w:val="00BB0F2B"/>
    <w:rsid w:val="00BB1047"/>
    <w:rsid w:val="00BB1ADF"/>
    <w:rsid w:val="00BB27A9"/>
    <w:rsid w:val="00BB2FD4"/>
    <w:rsid w:val="00BB34E3"/>
    <w:rsid w:val="00BB3770"/>
    <w:rsid w:val="00BB5AAB"/>
    <w:rsid w:val="00BB5B8B"/>
    <w:rsid w:val="00BB640D"/>
    <w:rsid w:val="00BC02C7"/>
    <w:rsid w:val="00BC1173"/>
    <w:rsid w:val="00BC1C19"/>
    <w:rsid w:val="00BC2940"/>
    <w:rsid w:val="00BC2BC4"/>
    <w:rsid w:val="00BC3E0B"/>
    <w:rsid w:val="00BC4DDC"/>
    <w:rsid w:val="00BC5CB1"/>
    <w:rsid w:val="00BC5DB0"/>
    <w:rsid w:val="00BC6918"/>
    <w:rsid w:val="00BC704D"/>
    <w:rsid w:val="00BC7133"/>
    <w:rsid w:val="00BC768A"/>
    <w:rsid w:val="00BD1E81"/>
    <w:rsid w:val="00BD2D0B"/>
    <w:rsid w:val="00BD3D63"/>
    <w:rsid w:val="00BD4498"/>
    <w:rsid w:val="00BD4BFE"/>
    <w:rsid w:val="00BD4CC6"/>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7994"/>
    <w:rsid w:val="00C0073E"/>
    <w:rsid w:val="00C04772"/>
    <w:rsid w:val="00C04DBB"/>
    <w:rsid w:val="00C04F35"/>
    <w:rsid w:val="00C05E94"/>
    <w:rsid w:val="00C0651E"/>
    <w:rsid w:val="00C12897"/>
    <w:rsid w:val="00C13760"/>
    <w:rsid w:val="00C13AD5"/>
    <w:rsid w:val="00C15127"/>
    <w:rsid w:val="00C1521F"/>
    <w:rsid w:val="00C15533"/>
    <w:rsid w:val="00C15708"/>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23F"/>
    <w:rsid w:val="00C33CA9"/>
    <w:rsid w:val="00C3432E"/>
    <w:rsid w:val="00C37126"/>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32FC"/>
    <w:rsid w:val="00C53CE7"/>
    <w:rsid w:val="00C53E5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7F2"/>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587E"/>
    <w:rsid w:val="00CA60F3"/>
    <w:rsid w:val="00CB03C7"/>
    <w:rsid w:val="00CB08A8"/>
    <w:rsid w:val="00CB09EE"/>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F20"/>
    <w:rsid w:val="00CF24DE"/>
    <w:rsid w:val="00CF2996"/>
    <w:rsid w:val="00CF46D3"/>
    <w:rsid w:val="00CF4A98"/>
    <w:rsid w:val="00CF64FF"/>
    <w:rsid w:val="00CF71E4"/>
    <w:rsid w:val="00D00C26"/>
    <w:rsid w:val="00D027F9"/>
    <w:rsid w:val="00D02830"/>
    <w:rsid w:val="00D02E27"/>
    <w:rsid w:val="00D04555"/>
    <w:rsid w:val="00D04848"/>
    <w:rsid w:val="00D06510"/>
    <w:rsid w:val="00D06806"/>
    <w:rsid w:val="00D07731"/>
    <w:rsid w:val="00D07A6D"/>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8B8"/>
    <w:rsid w:val="00D95A4A"/>
    <w:rsid w:val="00D96173"/>
    <w:rsid w:val="00D9797D"/>
    <w:rsid w:val="00DA0262"/>
    <w:rsid w:val="00DA1054"/>
    <w:rsid w:val="00DA1E03"/>
    <w:rsid w:val="00DA35DB"/>
    <w:rsid w:val="00DA3833"/>
    <w:rsid w:val="00DA3E77"/>
    <w:rsid w:val="00DA3EA2"/>
    <w:rsid w:val="00DA50D0"/>
    <w:rsid w:val="00DA5B9D"/>
    <w:rsid w:val="00DA6AED"/>
    <w:rsid w:val="00DA6B2C"/>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A59"/>
    <w:rsid w:val="00DC6B24"/>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68B9"/>
    <w:rsid w:val="00DE6948"/>
    <w:rsid w:val="00DE6BF2"/>
    <w:rsid w:val="00DF0B01"/>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31A2"/>
    <w:rsid w:val="00E1330A"/>
    <w:rsid w:val="00E13B83"/>
    <w:rsid w:val="00E13F37"/>
    <w:rsid w:val="00E1526D"/>
    <w:rsid w:val="00E15C06"/>
    <w:rsid w:val="00E16D1F"/>
    <w:rsid w:val="00E16F99"/>
    <w:rsid w:val="00E17B3F"/>
    <w:rsid w:val="00E20268"/>
    <w:rsid w:val="00E2189B"/>
    <w:rsid w:val="00E2265A"/>
    <w:rsid w:val="00E22A29"/>
    <w:rsid w:val="00E239D3"/>
    <w:rsid w:val="00E274A2"/>
    <w:rsid w:val="00E3011B"/>
    <w:rsid w:val="00E3052A"/>
    <w:rsid w:val="00E309AA"/>
    <w:rsid w:val="00E317E1"/>
    <w:rsid w:val="00E31A46"/>
    <w:rsid w:val="00E31D08"/>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3991"/>
    <w:rsid w:val="00EB5E6B"/>
    <w:rsid w:val="00EC0346"/>
    <w:rsid w:val="00EC14F3"/>
    <w:rsid w:val="00EC18AB"/>
    <w:rsid w:val="00EC19C6"/>
    <w:rsid w:val="00EC1F8C"/>
    <w:rsid w:val="00EC1FC7"/>
    <w:rsid w:val="00EC2B5B"/>
    <w:rsid w:val="00EC3BA2"/>
    <w:rsid w:val="00EC43AB"/>
    <w:rsid w:val="00EC4D6C"/>
    <w:rsid w:val="00EC5467"/>
    <w:rsid w:val="00EC5EA0"/>
    <w:rsid w:val="00EC7B51"/>
    <w:rsid w:val="00ED1B5D"/>
    <w:rsid w:val="00ED29E9"/>
    <w:rsid w:val="00ED3655"/>
    <w:rsid w:val="00ED58B6"/>
    <w:rsid w:val="00ED5C12"/>
    <w:rsid w:val="00ED5D61"/>
    <w:rsid w:val="00ED6580"/>
    <w:rsid w:val="00ED6883"/>
    <w:rsid w:val="00ED77FE"/>
    <w:rsid w:val="00ED7CDD"/>
    <w:rsid w:val="00ED7E22"/>
    <w:rsid w:val="00EE0052"/>
    <w:rsid w:val="00EE16A1"/>
    <w:rsid w:val="00EE1C70"/>
    <w:rsid w:val="00EE4B55"/>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78FA"/>
    <w:rsid w:val="00F40C77"/>
    <w:rsid w:val="00F40D54"/>
    <w:rsid w:val="00F42E5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9C3"/>
    <w:rsid w:val="00FB0CC4"/>
    <w:rsid w:val="00FB1308"/>
    <w:rsid w:val="00FB317B"/>
    <w:rsid w:val="00FB49B1"/>
    <w:rsid w:val="00FB54C9"/>
    <w:rsid w:val="00FB6B14"/>
    <w:rsid w:val="00FB6FE4"/>
    <w:rsid w:val="00FB7BFA"/>
    <w:rsid w:val="00FB7F04"/>
    <w:rsid w:val="00FC05FC"/>
    <w:rsid w:val="00FC0607"/>
    <w:rsid w:val="00FC2D30"/>
    <w:rsid w:val="00FC3E0E"/>
    <w:rsid w:val="00FC6534"/>
    <w:rsid w:val="00FC6C22"/>
    <w:rsid w:val="00FC6E8E"/>
    <w:rsid w:val="00FC7105"/>
    <w:rsid w:val="00FD01FD"/>
    <w:rsid w:val="00FD0BD9"/>
    <w:rsid w:val="00FD29D9"/>
    <w:rsid w:val="00FD3358"/>
    <w:rsid w:val="00FD3F96"/>
    <w:rsid w:val="00FD6F28"/>
    <w:rsid w:val="00FE0326"/>
    <w:rsid w:val="00FE0CF2"/>
    <w:rsid w:val="00FE1E05"/>
    <w:rsid w:val="00FE23D4"/>
    <w:rsid w:val="00FE4938"/>
    <w:rsid w:val="00FE659D"/>
    <w:rsid w:val="00FF0514"/>
    <w:rsid w:val="00FF1AB2"/>
    <w:rsid w:val="00FF27BE"/>
    <w:rsid w:val="00FF2D1E"/>
    <w:rsid w:val="00FF337D"/>
    <w:rsid w:val="00FF4852"/>
    <w:rsid w:val="00FF4E50"/>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ress-ro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tag_134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mlzIYAP2_a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cvdPz69Rf7Q"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1607</TotalTime>
  <Pages>3</Pages>
  <Words>903</Words>
  <Characters>4877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259</cp:revision>
  <cp:lastPrinted>2025-09-08T12:27:00Z</cp:lastPrinted>
  <dcterms:created xsi:type="dcterms:W3CDTF">2022-11-01T14:36:00Z</dcterms:created>
  <dcterms:modified xsi:type="dcterms:W3CDTF">2025-12-01T11:57:00Z</dcterms:modified>
</cp:coreProperties>
</file>